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10350" w:type="dxa"/>
        <w:tblInd w:w="-52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8"/>
        <w:gridCol w:w="3510"/>
        <w:gridCol w:w="942"/>
        <w:gridCol w:w="5137"/>
        <w:gridCol w:w="443"/>
      </w:tblGrid>
      <w:tr w:rsidR="00C522B3" w:rsidTr="00393CDB">
        <w:tc>
          <w:tcPr>
            <w:tcW w:w="4770" w:type="dxa"/>
            <w:gridSpan w:val="3"/>
          </w:tcPr>
          <w:p w:rsidR="00C522B3" w:rsidRPr="00393CDB" w:rsidRDefault="00C522B3" w:rsidP="00C522B3">
            <w:pPr>
              <w:spacing w:line="276" w:lineRule="auto"/>
              <w:jc w:val="center"/>
            </w:pPr>
            <w:r w:rsidRPr="00393CDB">
              <w:t>UBND THÀNH PHỐ HỒ CHÍ MINH</w:t>
            </w:r>
          </w:p>
          <w:p w:rsidR="00C522B3" w:rsidRPr="00393CDB" w:rsidRDefault="00C522B3" w:rsidP="00C522B3">
            <w:pPr>
              <w:spacing w:line="276" w:lineRule="auto"/>
              <w:jc w:val="center"/>
              <w:rPr>
                <w:b/>
              </w:rPr>
            </w:pPr>
            <w:r w:rsidRPr="00393CDB">
              <w:rPr>
                <w:b/>
              </w:rPr>
              <w:t>TRƯỜNG CAO ĐẲNG LÝ TỰ TRỌNG</w:t>
            </w:r>
          </w:p>
          <w:p w:rsidR="00C522B3" w:rsidRPr="00393CDB" w:rsidRDefault="00C522B3" w:rsidP="00C522B3">
            <w:pPr>
              <w:spacing w:line="276" w:lineRule="auto"/>
              <w:jc w:val="center"/>
              <w:rPr>
                <w:b/>
              </w:rPr>
            </w:pPr>
            <w:r w:rsidRPr="00393CDB">
              <w:rPr>
                <w:b/>
              </w:rPr>
              <w:t>THÀNH PHỐ HỒ CHÍ MINH</w:t>
            </w:r>
          </w:p>
          <w:p w:rsidR="00C522B3" w:rsidRPr="00393CDB" w:rsidRDefault="00C522B3" w:rsidP="00C522B3">
            <w:pPr>
              <w:spacing w:line="276" w:lineRule="auto"/>
              <w:jc w:val="center"/>
            </w:pPr>
            <w:r w:rsidRPr="00393CDB">
              <w:rPr>
                <w:b/>
                <w:noProof/>
              </w:rPr>
              <mc:AlternateContent>
                <mc:Choice Requires="wps">
                  <w:drawing>
                    <wp:anchor distT="0" distB="0" distL="114300" distR="114300" simplePos="0" relativeHeight="251659264" behindDoc="0" locked="0" layoutInCell="1" allowOverlap="1" wp14:anchorId="6BE19EC6" wp14:editId="49950864">
                      <wp:simplePos x="0" y="0"/>
                      <wp:positionH relativeFrom="column">
                        <wp:posOffset>969010</wp:posOffset>
                      </wp:positionH>
                      <wp:positionV relativeFrom="paragraph">
                        <wp:posOffset>3810</wp:posOffset>
                      </wp:positionV>
                      <wp:extent cx="1038225" cy="0"/>
                      <wp:effectExtent l="0" t="0" r="9525" b="19050"/>
                      <wp:wrapNone/>
                      <wp:docPr id="1" name="Straight Connector 1"/>
                      <wp:cNvGraphicFramePr/>
                      <a:graphic xmlns:a="http://schemas.openxmlformats.org/drawingml/2006/main">
                        <a:graphicData uri="http://schemas.microsoft.com/office/word/2010/wordprocessingShape">
                          <wps:wsp>
                            <wps:cNvCnPr/>
                            <wps:spPr>
                              <a:xfrm>
                                <a:off x="0" y="0"/>
                                <a:ext cx="10382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76.3pt,.3pt" to="158.05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" strokecolor="black [3040]"/>
                  </w:pict>
                </mc:Fallback>
              </mc:AlternateContent>
            </w:r>
          </w:p>
        </w:tc>
        <w:tc>
          <w:tcPr>
            <w:tcW w:w="5580" w:type="dxa"/>
            <w:gridSpan w:val="2"/>
          </w:tcPr>
          <w:p w:rsidR="00C522B3" w:rsidRPr="00393CDB" w:rsidRDefault="00C522B3" w:rsidP="00393CDB">
            <w:pPr>
              <w:spacing w:line="276" w:lineRule="auto"/>
              <w:ind w:right="-328"/>
              <w:jc w:val="center"/>
              <w:rPr>
                <w:b/>
                <w:sz w:val="25"/>
                <w:szCs w:val="25"/>
              </w:rPr>
            </w:pPr>
            <w:r w:rsidRPr="00393CDB">
              <w:rPr>
                <w:b/>
                <w:sz w:val="25"/>
                <w:szCs w:val="25"/>
              </w:rPr>
              <w:t>CỘNG HÒA XÃ HỘI CHỦ NGHĨA VIỆT NAM</w:t>
            </w:r>
          </w:p>
          <w:p w:rsidR="00C522B3" w:rsidRPr="00393CDB" w:rsidRDefault="00C522B3" w:rsidP="00C522B3">
            <w:pPr>
              <w:spacing w:line="276" w:lineRule="auto"/>
              <w:jc w:val="center"/>
            </w:pPr>
            <w:r w:rsidRPr="00393CDB">
              <w:rPr>
                <w:b/>
                <w:noProof/>
              </w:rPr>
              <mc:AlternateContent>
                <mc:Choice Requires="wps">
                  <w:drawing>
                    <wp:anchor distT="0" distB="0" distL="114300" distR="114300" simplePos="0" relativeHeight="251660288" behindDoc="0" locked="0" layoutInCell="1" allowOverlap="1" wp14:anchorId="756FC4E8" wp14:editId="5BE1FDA7">
                      <wp:simplePos x="0" y="0"/>
                      <wp:positionH relativeFrom="column">
                        <wp:posOffset>692150</wp:posOffset>
                      </wp:positionH>
                      <wp:positionV relativeFrom="paragraph">
                        <wp:posOffset>221615</wp:posOffset>
                      </wp:positionV>
                      <wp:extent cx="2009775" cy="0"/>
                      <wp:effectExtent l="0" t="0" r="9525" b="19050"/>
                      <wp:wrapNone/>
                      <wp:docPr id="2" name="Straight Connector 2"/>
                      <wp:cNvGraphicFramePr/>
                      <a:graphic xmlns:a="http://schemas.openxmlformats.org/drawingml/2006/main">
                        <a:graphicData uri="http://schemas.microsoft.com/office/word/2010/wordprocessingShape">
                          <wps:wsp>
                            <wps:cNvCnPr/>
                            <wps:spPr>
                              <a:xfrm>
                                <a:off x="0" y="0"/>
                                <a:ext cx="20097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2"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54.5pt,17.45pt" to="212.75pt,17.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" strokecolor="black [3040]"/>
                  </w:pict>
                </mc:Fallback>
              </mc:AlternateContent>
            </w:r>
            <w:r w:rsidRPr="00393CDB">
              <w:rPr>
                <w:b/>
              </w:rPr>
              <w:t>Độc lập – Tự do – Hạnh phúc</w:t>
            </w:r>
          </w:p>
        </w:tc>
      </w:tr>
      <w:tr w:rsidR="00C522B3" w:rsidTr="00393CDB">
        <w:trPr>
          <w:gridBefore w:val="1"/>
          <w:gridAfter w:val="1"/>
          <w:wBefore w:w="318" w:type="dxa"/>
          <w:wAfter w:w="443" w:type="dxa"/>
          <w:trHeight w:val="485"/>
        </w:trPr>
        <w:tc>
          <w:tcPr>
            <w:tcW w:w="3510" w:type="dxa"/>
          </w:tcPr>
          <w:p w:rsidR="00C522B3" w:rsidRDefault="005A3D59" w:rsidP="005A3D59">
            <w:r>
              <w:t xml:space="preserve">          </w:t>
            </w:r>
            <w:r w:rsidR="00C522B3">
              <w:t>Số:</w:t>
            </w:r>
            <w:r w:rsidR="00393CDB">
              <w:t xml:space="preserve">    </w:t>
            </w:r>
            <w:r>
              <w:t xml:space="preserve"> </w:t>
            </w:r>
            <w:r w:rsidR="00393CDB">
              <w:t xml:space="preserve">  </w:t>
            </w:r>
            <w:r w:rsidR="00C522B3">
              <w:t xml:space="preserve"> /</w:t>
            </w:r>
            <w:r>
              <w:t>KH</w:t>
            </w:r>
            <w:r w:rsidR="00C522B3">
              <w:t>-LTT-</w:t>
            </w:r>
            <w:r>
              <w:t>TT</w:t>
            </w:r>
            <w:r w:rsidR="00C522B3">
              <w:t>PC</w:t>
            </w:r>
          </w:p>
        </w:tc>
        <w:tc>
          <w:tcPr>
            <w:tcW w:w="6079" w:type="dxa"/>
            <w:gridSpan w:val="2"/>
          </w:tcPr>
          <w:p w:rsidR="00C522B3" w:rsidRPr="00C522B3" w:rsidRDefault="005A3D59" w:rsidP="00393CDB">
            <w:pPr>
              <w:jc w:val="right"/>
              <w:rPr>
                <w:i/>
              </w:rPr>
            </w:pPr>
            <w:r>
              <w:rPr>
                <w:i/>
              </w:rPr>
              <w:t xml:space="preserve"> </w:t>
            </w:r>
            <w:r w:rsidR="00C522B3" w:rsidRPr="00C522B3">
              <w:rPr>
                <w:i/>
              </w:rPr>
              <w:t xml:space="preserve">Thành phố Hồ Chí Minh, ngày </w:t>
            </w:r>
            <w:r w:rsidR="00393CDB">
              <w:rPr>
                <w:i/>
              </w:rPr>
              <w:t xml:space="preserve">  </w:t>
            </w:r>
            <w:r>
              <w:rPr>
                <w:i/>
              </w:rPr>
              <w:t xml:space="preserve"> </w:t>
            </w:r>
            <w:r w:rsidR="00393CDB">
              <w:rPr>
                <w:i/>
              </w:rPr>
              <w:t xml:space="preserve"> </w:t>
            </w:r>
            <w:r w:rsidR="009D4BF6">
              <w:rPr>
                <w:i/>
              </w:rPr>
              <w:t xml:space="preserve"> </w:t>
            </w:r>
            <w:r w:rsidR="00C522B3" w:rsidRPr="00C522B3">
              <w:rPr>
                <w:i/>
              </w:rPr>
              <w:t xml:space="preserve">tháng </w:t>
            </w:r>
            <w:r w:rsidR="00393CDB">
              <w:rPr>
                <w:i/>
              </w:rPr>
              <w:t xml:space="preserve">   </w:t>
            </w:r>
            <w:r w:rsidR="007C2659">
              <w:rPr>
                <w:i/>
              </w:rPr>
              <w:t xml:space="preserve"> </w:t>
            </w:r>
            <w:r w:rsidR="00C522B3" w:rsidRPr="00C522B3">
              <w:rPr>
                <w:i/>
              </w:rPr>
              <w:t>năm 201</w:t>
            </w:r>
            <w:r w:rsidR="00393CDB">
              <w:rPr>
                <w:i/>
              </w:rPr>
              <w:t>9</w:t>
            </w:r>
          </w:p>
        </w:tc>
      </w:tr>
    </w:tbl>
    <w:p w:rsidR="00C522B3" w:rsidRDefault="00C522B3"/>
    <w:p w:rsidR="00C522B3" w:rsidRPr="00C522B3" w:rsidRDefault="005A3D59" w:rsidP="00C522B3">
      <w:pPr>
        <w:jc w:val="center"/>
        <w:rPr>
          <w:b/>
          <w:sz w:val="30"/>
          <w:szCs w:val="30"/>
        </w:rPr>
      </w:pPr>
      <w:r>
        <w:rPr>
          <w:b/>
          <w:sz w:val="30"/>
          <w:szCs w:val="30"/>
        </w:rPr>
        <w:t>KẾ HOẠCH</w:t>
      </w:r>
    </w:p>
    <w:p w:rsidR="005A3D59" w:rsidRDefault="005A3D59" w:rsidP="00C522B3">
      <w:pPr>
        <w:jc w:val="center"/>
        <w:rPr>
          <w:b/>
          <w:sz w:val="28"/>
          <w:szCs w:val="28"/>
        </w:rPr>
      </w:pPr>
      <w:r>
        <w:rPr>
          <w:b/>
          <w:sz w:val="28"/>
          <w:szCs w:val="28"/>
        </w:rPr>
        <w:t>Triển khai</w:t>
      </w:r>
      <w:r w:rsidR="00C522B3" w:rsidRPr="00C522B3">
        <w:rPr>
          <w:b/>
          <w:sz w:val="28"/>
          <w:szCs w:val="28"/>
        </w:rPr>
        <w:t xml:space="preserve"> công tác pháp chế</w:t>
      </w:r>
      <w:r>
        <w:rPr>
          <w:b/>
          <w:sz w:val="28"/>
          <w:szCs w:val="28"/>
        </w:rPr>
        <w:t xml:space="preserve"> năm 2019</w:t>
      </w:r>
    </w:p>
    <w:p w:rsidR="00C522B3" w:rsidRPr="00C522B3" w:rsidRDefault="005A3D59" w:rsidP="00C522B3">
      <w:pPr>
        <w:jc w:val="center"/>
        <w:rPr>
          <w:b/>
          <w:sz w:val="28"/>
          <w:szCs w:val="28"/>
        </w:rPr>
      </w:pPr>
      <w:r>
        <w:rPr>
          <w:b/>
          <w:sz w:val="28"/>
          <w:szCs w:val="28"/>
        </w:rPr>
        <w:t xml:space="preserve"> </w:t>
      </w:r>
      <w:proofErr w:type="gramStart"/>
      <w:r>
        <w:rPr>
          <w:b/>
          <w:sz w:val="28"/>
          <w:szCs w:val="28"/>
        </w:rPr>
        <w:t>của</w:t>
      </w:r>
      <w:proofErr w:type="gramEnd"/>
      <w:r>
        <w:rPr>
          <w:b/>
          <w:sz w:val="28"/>
          <w:szCs w:val="28"/>
        </w:rPr>
        <w:t xml:space="preserve"> trường Cao đẳng Lý Tự Trọng Thành phố Hồ Chí Minh</w:t>
      </w:r>
    </w:p>
    <w:p w:rsidR="00C522B3" w:rsidRPr="00C522B3" w:rsidRDefault="00004CEA" w:rsidP="00C522B3">
      <w:pPr>
        <w:jc w:val="center"/>
        <w:rPr>
          <w:b/>
          <w:sz w:val="28"/>
          <w:szCs w:val="28"/>
        </w:rPr>
      </w:pPr>
      <w:r w:rsidRPr="00C522B3">
        <w:rPr>
          <w:b/>
          <w:noProof/>
          <w:sz w:val="28"/>
          <w:szCs w:val="28"/>
        </w:rPr>
        <mc:AlternateContent>
          <mc:Choice Requires="wps">
            <w:drawing>
              <wp:anchor distT="0" distB="0" distL="114300" distR="114300" simplePos="0" relativeHeight="251661312" behindDoc="0" locked="0" layoutInCell="1" allowOverlap="1" wp14:anchorId="1E541E75" wp14:editId="1C211FE2">
                <wp:simplePos x="0" y="0"/>
                <wp:positionH relativeFrom="column">
                  <wp:posOffset>2425065</wp:posOffset>
                </wp:positionH>
                <wp:positionV relativeFrom="paragraph">
                  <wp:posOffset>30480</wp:posOffset>
                </wp:positionV>
                <wp:extent cx="895350" cy="0"/>
                <wp:effectExtent l="0" t="0" r="19050" b="19050"/>
                <wp:wrapNone/>
                <wp:docPr id="3" name="Straight Connector 3"/>
                <wp:cNvGraphicFramePr/>
                <a:graphic xmlns:a="http://schemas.openxmlformats.org/drawingml/2006/main">
                  <a:graphicData uri="http://schemas.microsoft.com/office/word/2010/wordprocessingShape">
                    <wps:wsp>
                      <wps:cNvCnPr/>
                      <wps:spPr>
                        <a:xfrm>
                          <a:off x="0" y="0"/>
                          <a:ext cx="8953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3"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190.95pt,2.4pt" to="261.45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" strokecolor="black [3040]"/>
            </w:pict>
          </mc:Fallback>
        </mc:AlternateContent>
      </w:r>
    </w:p>
    <w:p w:rsidR="00ED13C6" w:rsidRPr="00C522B3" w:rsidRDefault="00ED13C6" w:rsidP="00E00E40">
      <w:pPr>
        <w:spacing w:after="60" w:line="400" w:lineRule="exact"/>
        <w:ind w:firstLine="562"/>
        <w:jc w:val="both"/>
        <w:rPr>
          <w:sz w:val="28"/>
          <w:szCs w:val="28"/>
        </w:rPr>
      </w:pPr>
      <w:r w:rsidRPr="00C522B3">
        <w:rPr>
          <w:sz w:val="28"/>
          <w:szCs w:val="28"/>
        </w:rPr>
        <w:t xml:space="preserve">Căn cứ Kế hoạch số </w:t>
      </w:r>
      <w:r>
        <w:rPr>
          <w:sz w:val="28"/>
          <w:szCs w:val="28"/>
        </w:rPr>
        <w:t>1252</w:t>
      </w:r>
      <w:r w:rsidRPr="00C522B3">
        <w:rPr>
          <w:sz w:val="28"/>
          <w:szCs w:val="28"/>
        </w:rPr>
        <w:t xml:space="preserve">/KH-GDĐT-CTTT ngày </w:t>
      </w:r>
      <w:r>
        <w:rPr>
          <w:sz w:val="28"/>
          <w:szCs w:val="28"/>
        </w:rPr>
        <w:t>18</w:t>
      </w:r>
      <w:r w:rsidRPr="00C522B3">
        <w:rPr>
          <w:sz w:val="28"/>
          <w:szCs w:val="28"/>
        </w:rPr>
        <w:t xml:space="preserve"> tháng </w:t>
      </w:r>
      <w:r>
        <w:rPr>
          <w:sz w:val="28"/>
          <w:szCs w:val="28"/>
        </w:rPr>
        <w:t>4</w:t>
      </w:r>
      <w:r w:rsidRPr="00C522B3">
        <w:rPr>
          <w:sz w:val="28"/>
          <w:szCs w:val="28"/>
        </w:rPr>
        <w:t xml:space="preserve"> năm 201</w:t>
      </w:r>
      <w:r>
        <w:rPr>
          <w:sz w:val="28"/>
          <w:szCs w:val="28"/>
        </w:rPr>
        <w:t>9</w:t>
      </w:r>
      <w:r w:rsidRPr="00C522B3">
        <w:rPr>
          <w:sz w:val="28"/>
          <w:szCs w:val="28"/>
        </w:rPr>
        <w:t xml:space="preserve"> của Sở Giáo dục và Đào tạo Thành phố Hồ Chí Minh về việc triển khai công tác pháp chế năm </w:t>
      </w:r>
      <w:r>
        <w:rPr>
          <w:sz w:val="28"/>
          <w:szCs w:val="28"/>
        </w:rPr>
        <w:t>2019</w:t>
      </w:r>
      <w:r w:rsidRPr="00C522B3">
        <w:rPr>
          <w:sz w:val="28"/>
          <w:szCs w:val="28"/>
        </w:rPr>
        <w:t xml:space="preserve"> </w:t>
      </w:r>
      <w:r>
        <w:rPr>
          <w:sz w:val="28"/>
          <w:szCs w:val="28"/>
        </w:rPr>
        <w:t xml:space="preserve">trong lĩnh vực </w:t>
      </w:r>
      <w:r w:rsidRPr="00C522B3">
        <w:rPr>
          <w:sz w:val="28"/>
          <w:szCs w:val="28"/>
        </w:rPr>
        <w:t xml:space="preserve">giáo dục và đào tạo </w:t>
      </w:r>
      <w:r>
        <w:rPr>
          <w:sz w:val="28"/>
          <w:szCs w:val="28"/>
        </w:rPr>
        <w:t>t</w:t>
      </w:r>
      <w:r w:rsidRPr="00C522B3">
        <w:rPr>
          <w:sz w:val="28"/>
          <w:szCs w:val="28"/>
        </w:rPr>
        <w:t>hành phố</w:t>
      </w:r>
      <w:r>
        <w:rPr>
          <w:sz w:val="28"/>
          <w:szCs w:val="28"/>
        </w:rPr>
        <w:t xml:space="preserve"> Hồ Chí Minh</w:t>
      </w:r>
      <w:r w:rsidRPr="00C522B3">
        <w:rPr>
          <w:sz w:val="28"/>
          <w:szCs w:val="28"/>
        </w:rPr>
        <w:t>;</w:t>
      </w:r>
    </w:p>
    <w:p w:rsidR="00ED13C6" w:rsidRDefault="00ED13C6" w:rsidP="00E00E40">
      <w:pPr>
        <w:spacing w:after="60" w:line="400" w:lineRule="exact"/>
        <w:ind w:firstLine="562"/>
        <w:jc w:val="both"/>
        <w:rPr>
          <w:sz w:val="28"/>
          <w:szCs w:val="28"/>
        </w:rPr>
      </w:pPr>
      <w:r w:rsidRPr="00C522B3">
        <w:rPr>
          <w:sz w:val="28"/>
          <w:szCs w:val="28"/>
        </w:rPr>
        <w:t xml:space="preserve">Trường Cao đẳng </w:t>
      </w:r>
      <w:r>
        <w:rPr>
          <w:sz w:val="28"/>
          <w:szCs w:val="28"/>
        </w:rPr>
        <w:t>Lý Tự Trọng Thành phố Hồ Chí Minh xây dựng Kế hoạch triển khai công tác pháp chế năm 2019 của trường như sau:</w:t>
      </w:r>
    </w:p>
    <w:p w:rsidR="00ED13C6" w:rsidRPr="00883EEE" w:rsidRDefault="00ED13C6" w:rsidP="00E00E40">
      <w:pPr>
        <w:spacing w:after="60" w:line="400" w:lineRule="exact"/>
        <w:ind w:firstLine="562"/>
        <w:jc w:val="both"/>
        <w:rPr>
          <w:b/>
          <w:sz w:val="28"/>
          <w:szCs w:val="28"/>
        </w:rPr>
      </w:pPr>
      <w:r w:rsidRPr="00883EEE">
        <w:rPr>
          <w:b/>
          <w:sz w:val="28"/>
          <w:szCs w:val="28"/>
        </w:rPr>
        <w:t>I. MỤC ĐÍCH, YÊU CẦU</w:t>
      </w:r>
    </w:p>
    <w:p w:rsidR="00833876" w:rsidRDefault="00ED13C6" w:rsidP="00E00E40">
      <w:pPr>
        <w:spacing w:after="60" w:line="400" w:lineRule="exact"/>
        <w:ind w:left="450"/>
        <w:jc w:val="both"/>
        <w:rPr>
          <w:sz w:val="28"/>
          <w:szCs w:val="28"/>
        </w:rPr>
      </w:pPr>
      <w:r>
        <w:rPr>
          <w:sz w:val="28"/>
          <w:szCs w:val="28"/>
        </w:rPr>
        <w:t xml:space="preserve"> 1. Tiếp tục thực hiện hiệu quả nghị định số</w:t>
      </w:r>
      <w:r w:rsidR="00833876">
        <w:rPr>
          <w:sz w:val="28"/>
          <w:szCs w:val="28"/>
        </w:rPr>
        <w:t xml:space="preserve"> 55/2011/NĐ-CP ngày 04/7/2017</w:t>
      </w:r>
    </w:p>
    <w:p w:rsidR="00ED13C6" w:rsidRPr="00ED13C6" w:rsidRDefault="00ED13C6" w:rsidP="00E00E40">
      <w:pPr>
        <w:spacing w:after="60" w:line="400" w:lineRule="exact"/>
        <w:jc w:val="both"/>
        <w:rPr>
          <w:sz w:val="28"/>
          <w:szCs w:val="28"/>
        </w:rPr>
      </w:pPr>
      <w:r>
        <w:rPr>
          <w:sz w:val="28"/>
          <w:szCs w:val="28"/>
        </w:rPr>
        <w:t xml:space="preserve">của Chính phủ quy định chức năng, nhiệm vụ, quyền hạn, tổ chức bộ máy của tổ chức pháp chế và Chỉ thị số 09/2013/CT-UBND ngày 14/6/2013 của Ủy ban nhân dân Thành phố về kiện toàn và nâng cao năng lực hoạt động tổ chức pháp chế các cơ quan </w:t>
      </w:r>
      <w:r w:rsidR="00883EEE">
        <w:rPr>
          <w:sz w:val="28"/>
          <w:szCs w:val="28"/>
        </w:rPr>
        <w:t>thuộc</w:t>
      </w:r>
      <w:r>
        <w:rPr>
          <w:sz w:val="28"/>
          <w:szCs w:val="28"/>
        </w:rPr>
        <w:t xml:space="preserve"> </w:t>
      </w:r>
      <w:r w:rsidR="00883EEE">
        <w:rPr>
          <w:sz w:val="28"/>
          <w:szCs w:val="28"/>
        </w:rPr>
        <w:t>Ủy ban nhân dân Thành phố</w:t>
      </w:r>
      <w:r w:rsidR="00883EEE">
        <w:rPr>
          <w:sz w:val="28"/>
          <w:szCs w:val="28"/>
        </w:rPr>
        <w:t>.</w:t>
      </w:r>
    </w:p>
    <w:p w:rsidR="00ED13C6" w:rsidRPr="00ED13C6" w:rsidRDefault="00883EEE" w:rsidP="00E00E40">
      <w:pPr>
        <w:spacing w:after="60" w:line="400" w:lineRule="exact"/>
        <w:jc w:val="both"/>
        <w:rPr>
          <w:rFonts w:eastAsia="Times New Roman"/>
          <w:sz w:val="28"/>
          <w:szCs w:val="28"/>
        </w:rPr>
      </w:pPr>
      <w:r>
        <w:rPr>
          <w:rFonts w:eastAsia="Times New Roman"/>
          <w:sz w:val="28"/>
          <w:szCs w:val="28"/>
        </w:rPr>
        <w:t xml:space="preserve">       2. </w:t>
      </w:r>
      <w:r w:rsidR="00ED13C6" w:rsidRPr="00ED13C6">
        <w:rPr>
          <w:rFonts w:eastAsia="Times New Roman"/>
          <w:sz w:val="28"/>
          <w:szCs w:val="28"/>
        </w:rPr>
        <w:t>Tiếp tục nâng cao chất lượng đội ngũ những người làm công tác pháp chế, công tác phổ biến giáo dục pháp luật</w:t>
      </w:r>
      <w:r w:rsidR="00E00E40">
        <w:rPr>
          <w:rFonts w:eastAsia="Times New Roman"/>
          <w:sz w:val="28"/>
          <w:szCs w:val="28"/>
        </w:rPr>
        <w:t>,</w:t>
      </w:r>
      <w:r w:rsidR="00ED13C6" w:rsidRPr="00ED13C6">
        <w:rPr>
          <w:rFonts w:eastAsia="Times New Roman"/>
          <w:sz w:val="28"/>
          <w:szCs w:val="28"/>
        </w:rPr>
        <w:t xml:space="preserve"> góp phần nâng cao hiệu quả khi thực hiện công tác pháp chế.</w:t>
      </w:r>
      <w:r w:rsidRPr="00883EEE">
        <w:rPr>
          <w:rFonts w:eastAsia="Times New Roman"/>
          <w:sz w:val="28"/>
          <w:szCs w:val="28"/>
        </w:rPr>
        <w:t xml:space="preserve"> </w:t>
      </w:r>
      <w:proofErr w:type="gramStart"/>
      <w:r w:rsidRPr="00ED13C6">
        <w:rPr>
          <w:rFonts w:eastAsia="Times New Roman"/>
          <w:sz w:val="28"/>
          <w:szCs w:val="28"/>
        </w:rPr>
        <w:t>Gắn kết chặt chẽ việc thực hiện chương trình, kế hoạch, công tác pháp chế với việc thực hiện nhiệm vụ chuyên môn, nhiệm vụ phổ biến, giáo dục pháp luật trong Nhà trường.</w:t>
      </w:r>
      <w:proofErr w:type="gramEnd"/>
    </w:p>
    <w:p w:rsidR="00883EEE" w:rsidRDefault="00883EEE" w:rsidP="00E00E40">
      <w:pPr>
        <w:spacing w:after="60" w:line="400" w:lineRule="exact"/>
        <w:jc w:val="both"/>
        <w:rPr>
          <w:rFonts w:eastAsia="Times New Roman"/>
          <w:sz w:val="28"/>
          <w:szCs w:val="28"/>
        </w:rPr>
      </w:pPr>
      <w:r>
        <w:rPr>
          <w:rFonts w:eastAsia="Times New Roman"/>
          <w:sz w:val="28"/>
          <w:szCs w:val="28"/>
        </w:rPr>
        <w:t xml:space="preserve">      3. </w:t>
      </w:r>
      <w:r w:rsidRPr="00ED13C6">
        <w:rPr>
          <w:rFonts w:eastAsia="Times New Roman"/>
          <w:sz w:val="28"/>
          <w:szCs w:val="28"/>
        </w:rPr>
        <w:t>Tuyên truyền, phổ biến kịp thời các quy định pháp luật gắn với yêu cầu nhiệm vụ chính trị của Đảng, Nhà nước, Bộ Giáo dục và Đào tạo, Ủy ban nhân dân Thành phố, Sở Giáo dục và Đào tạo và của Trường; Các quy định pháp luật gắn với quyền, nghĩa vụ của CB, GV, NV và HSSV trong trường.</w:t>
      </w:r>
    </w:p>
    <w:p w:rsidR="00ED13C6" w:rsidRPr="00833876" w:rsidRDefault="00883EEE" w:rsidP="00E00E40">
      <w:pPr>
        <w:spacing w:after="60" w:line="400" w:lineRule="exact"/>
        <w:jc w:val="both"/>
        <w:rPr>
          <w:rFonts w:eastAsia="Times New Roman"/>
          <w:sz w:val="28"/>
          <w:szCs w:val="28"/>
        </w:rPr>
      </w:pPr>
      <w:r>
        <w:rPr>
          <w:rFonts w:eastAsia="Times New Roman"/>
          <w:sz w:val="28"/>
          <w:szCs w:val="28"/>
        </w:rPr>
        <w:t xml:space="preserve">      </w:t>
      </w:r>
      <w:proofErr w:type="gramStart"/>
      <w:r>
        <w:rPr>
          <w:rFonts w:eastAsia="Times New Roman"/>
          <w:sz w:val="28"/>
          <w:szCs w:val="28"/>
        </w:rPr>
        <w:t>4.</w:t>
      </w:r>
      <w:r w:rsidR="00ED13C6" w:rsidRPr="00ED13C6">
        <w:rPr>
          <w:rFonts w:eastAsia="Times New Roman"/>
          <w:sz w:val="28"/>
          <w:szCs w:val="28"/>
        </w:rPr>
        <w:t>Nâng</w:t>
      </w:r>
      <w:proofErr w:type="gramEnd"/>
      <w:r w:rsidR="00ED13C6" w:rsidRPr="00ED13C6">
        <w:rPr>
          <w:rFonts w:eastAsia="Times New Roman"/>
          <w:sz w:val="28"/>
          <w:szCs w:val="28"/>
        </w:rPr>
        <w:t xml:space="preserve"> cao nhận thức và ý thức chấp hành pháp luật của CB, GV, NV và HSSV trong trường; tạo điều kiện để CB, GV, NV và HSSV sử dụng pháp luật để bảo vệ quyền và lợi ích hợp pháp của mình.</w:t>
      </w:r>
    </w:p>
    <w:p w:rsidR="00ED13C6" w:rsidRDefault="00883EEE" w:rsidP="00E00E40">
      <w:pPr>
        <w:spacing w:after="60" w:line="400" w:lineRule="exact"/>
        <w:ind w:firstLine="562"/>
        <w:jc w:val="both"/>
        <w:rPr>
          <w:b/>
          <w:sz w:val="28"/>
          <w:szCs w:val="28"/>
        </w:rPr>
      </w:pPr>
      <w:r w:rsidRPr="00883EEE">
        <w:rPr>
          <w:b/>
          <w:sz w:val="28"/>
          <w:szCs w:val="28"/>
        </w:rPr>
        <w:t xml:space="preserve">II. NỘI DUNG </w:t>
      </w:r>
      <w:r w:rsidR="00702CBB">
        <w:rPr>
          <w:b/>
          <w:sz w:val="28"/>
          <w:szCs w:val="28"/>
        </w:rPr>
        <w:t xml:space="preserve">VÀ TỔ CHỨC </w:t>
      </w:r>
      <w:r w:rsidRPr="00883EEE">
        <w:rPr>
          <w:b/>
          <w:sz w:val="28"/>
          <w:szCs w:val="28"/>
        </w:rPr>
        <w:t>THỰC HIỆN</w:t>
      </w:r>
    </w:p>
    <w:p w:rsidR="00883EEE" w:rsidRPr="00883EEE" w:rsidRDefault="00883EEE" w:rsidP="00E00E40">
      <w:pPr>
        <w:spacing w:after="60" w:line="400" w:lineRule="exact"/>
        <w:ind w:firstLine="562"/>
        <w:jc w:val="both"/>
        <w:rPr>
          <w:sz w:val="28"/>
          <w:szCs w:val="28"/>
        </w:rPr>
      </w:pPr>
      <w:r w:rsidRPr="00883EEE">
        <w:rPr>
          <w:sz w:val="28"/>
          <w:szCs w:val="28"/>
        </w:rPr>
        <w:t xml:space="preserve">Ban lãnh đạo nhà trường </w:t>
      </w:r>
      <w:r>
        <w:rPr>
          <w:sz w:val="28"/>
          <w:szCs w:val="28"/>
        </w:rPr>
        <w:t xml:space="preserve">quan tâm </w:t>
      </w:r>
      <w:r w:rsidRPr="00883EEE">
        <w:rPr>
          <w:sz w:val="28"/>
          <w:szCs w:val="28"/>
        </w:rPr>
        <w:t>chỉ đạo các đơn vị trực thuộc tập trung thực hiện các nhiệm vụ sau:</w:t>
      </w:r>
    </w:p>
    <w:p w:rsidR="00883EEE" w:rsidRPr="009E79FE" w:rsidRDefault="00883EEE" w:rsidP="00E00E40">
      <w:pPr>
        <w:spacing w:after="60" w:line="400" w:lineRule="exact"/>
        <w:ind w:firstLine="562"/>
        <w:jc w:val="both"/>
        <w:rPr>
          <w:b/>
          <w:sz w:val="28"/>
          <w:szCs w:val="28"/>
        </w:rPr>
      </w:pPr>
      <w:r>
        <w:rPr>
          <w:b/>
          <w:sz w:val="28"/>
          <w:szCs w:val="28"/>
        </w:rPr>
        <w:lastRenderedPageBreak/>
        <w:t>1</w:t>
      </w:r>
      <w:r w:rsidRPr="009E79FE">
        <w:rPr>
          <w:b/>
          <w:sz w:val="28"/>
          <w:szCs w:val="28"/>
        </w:rPr>
        <w:t xml:space="preserve">. Về công tác kiểm tra, rà soát, hệ thống văn bản hành chính của nhà trường; văn bản </w:t>
      </w:r>
      <w:r>
        <w:rPr>
          <w:b/>
          <w:sz w:val="28"/>
          <w:szCs w:val="28"/>
        </w:rPr>
        <w:t xml:space="preserve">quy phạm </w:t>
      </w:r>
      <w:r w:rsidRPr="009E79FE">
        <w:rPr>
          <w:b/>
          <w:sz w:val="28"/>
          <w:szCs w:val="28"/>
        </w:rPr>
        <w:t>pháp luật (VBQPPL)</w:t>
      </w:r>
    </w:p>
    <w:p w:rsidR="00883EEE" w:rsidRDefault="004066DF" w:rsidP="00E00E40">
      <w:pPr>
        <w:spacing w:after="60" w:line="400" w:lineRule="exact"/>
        <w:ind w:firstLine="562"/>
        <w:jc w:val="both"/>
        <w:rPr>
          <w:sz w:val="28"/>
          <w:szCs w:val="28"/>
        </w:rPr>
      </w:pPr>
      <w:r>
        <w:rPr>
          <w:sz w:val="28"/>
          <w:szCs w:val="28"/>
        </w:rPr>
        <w:t xml:space="preserve">- </w:t>
      </w:r>
      <w:r w:rsidR="00CC54D0">
        <w:rPr>
          <w:sz w:val="28"/>
          <w:szCs w:val="28"/>
        </w:rPr>
        <w:t>Văn b</w:t>
      </w:r>
      <w:r w:rsidR="00883EEE">
        <w:rPr>
          <w:sz w:val="28"/>
          <w:szCs w:val="28"/>
        </w:rPr>
        <w:t>ản hành chính của nhà trường và các đơn vị trực thuộc trường được rà soát, kiểm tra kịp thời trước khi ban hành để đảm bảo đúng thể thức, nội dung phù hợp với quy định hiện hành; Văn bản hành chính được ban hành có sự sắp xếp một cách hệ thống, khoa học đảm bảo thuận lợi cho việc theo dõi, kiểm tra, lưu trữ;</w:t>
      </w:r>
    </w:p>
    <w:p w:rsidR="00883EEE" w:rsidRDefault="004066DF" w:rsidP="00E00E40">
      <w:pPr>
        <w:spacing w:after="60" w:line="400" w:lineRule="exact"/>
        <w:ind w:firstLine="562"/>
        <w:jc w:val="both"/>
        <w:rPr>
          <w:sz w:val="28"/>
          <w:szCs w:val="28"/>
        </w:rPr>
      </w:pPr>
      <w:r>
        <w:rPr>
          <w:sz w:val="28"/>
          <w:szCs w:val="28"/>
        </w:rPr>
        <w:t xml:space="preserve">- </w:t>
      </w:r>
      <w:r w:rsidR="00883EEE">
        <w:rPr>
          <w:sz w:val="28"/>
          <w:szCs w:val="28"/>
        </w:rPr>
        <w:t>Thực hiện tốt các quy định về công khai, phối hợp với các đơn vị chức năng để cập nhật nội dung thông tin văn bản hành chính lên trang quản lý hành chính điện tử (Egov), website của trường một cách nhanh chóng, kịp thời.</w:t>
      </w:r>
    </w:p>
    <w:p w:rsidR="005A3D59" w:rsidRDefault="004066DF" w:rsidP="00E00E40">
      <w:pPr>
        <w:spacing w:after="60" w:line="400" w:lineRule="exact"/>
        <w:ind w:firstLine="562"/>
        <w:jc w:val="both"/>
        <w:rPr>
          <w:sz w:val="28"/>
          <w:szCs w:val="28"/>
        </w:rPr>
      </w:pPr>
      <w:r>
        <w:rPr>
          <w:sz w:val="28"/>
          <w:szCs w:val="28"/>
        </w:rPr>
        <w:t xml:space="preserve">- </w:t>
      </w:r>
      <w:r w:rsidR="00883EEE">
        <w:rPr>
          <w:sz w:val="28"/>
          <w:szCs w:val="28"/>
        </w:rPr>
        <w:t xml:space="preserve">Thường xuyên rà soát, cập nhật tài liệu, sách, báo pháp luật, phổ biến giáo dục pháp luật mới cho Tủ sách pháp luật của nhà trường và Sổ tay phổ biến, giáo dục pháp luật theo văn bản hướng dẫn của Bộ, Sở, Ban, Ngành và theo kế hoạch của nhà trường; </w:t>
      </w:r>
    </w:p>
    <w:p w:rsidR="00883EEE" w:rsidRDefault="004066DF" w:rsidP="00E00E40">
      <w:pPr>
        <w:spacing w:after="60" w:line="400" w:lineRule="exact"/>
        <w:ind w:firstLine="562"/>
        <w:jc w:val="both"/>
        <w:rPr>
          <w:sz w:val="28"/>
          <w:szCs w:val="28"/>
        </w:rPr>
      </w:pPr>
      <w:r>
        <w:rPr>
          <w:sz w:val="28"/>
          <w:szCs w:val="28"/>
        </w:rPr>
        <w:t xml:space="preserve">- </w:t>
      </w:r>
      <w:r w:rsidR="00883EEE">
        <w:rPr>
          <w:sz w:val="28"/>
          <w:szCs w:val="28"/>
        </w:rPr>
        <w:t xml:space="preserve">Thực hiện Công văn số </w:t>
      </w:r>
      <w:r w:rsidR="005A3D59">
        <w:rPr>
          <w:sz w:val="28"/>
          <w:szCs w:val="28"/>
        </w:rPr>
        <w:t>504</w:t>
      </w:r>
      <w:r w:rsidR="00883EEE">
        <w:rPr>
          <w:sz w:val="28"/>
          <w:szCs w:val="28"/>
        </w:rPr>
        <w:t xml:space="preserve">/GDĐT-CTTT ngày </w:t>
      </w:r>
      <w:r w:rsidR="005A3D59">
        <w:rPr>
          <w:sz w:val="28"/>
          <w:szCs w:val="28"/>
        </w:rPr>
        <w:t>26/02/2019</w:t>
      </w:r>
      <w:r w:rsidR="00883EEE">
        <w:rPr>
          <w:sz w:val="28"/>
          <w:szCs w:val="28"/>
        </w:rPr>
        <w:t xml:space="preserve"> của Sở GD&amp;ĐT về hướng dẫn cập nhật, rà soát, bổ sung, phổ biến VBQPPL, quy định mới từ tháng </w:t>
      </w:r>
      <w:r w:rsidR="00E00E40">
        <w:rPr>
          <w:sz w:val="28"/>
          <w:szCs w:val="28"/>
        </w:rPr>
        <w:t>02/</w:t>
      </w:r>
      <w:r w:rsidR="00883EEE">
        <w:rPr>
          <w:sz w:val="28"/>
          <w:szCs w:val="28"/>
        </w:rPr>
        <w:t>201</w:t>
      </w:r>
      <w:r w:rsidR="005A3D59">
        <w:rPr>
          <w:sz w:val="28"/>
          <w:szCs w:val="28"/>
        </w:rPr>
        <w:t>9</w:t>
      </w:r>
      <w:r w:rsidR="00883EEE">
        <w:rPr>
          <w:sz w:val="28"/>
          <w:szCs w:val="28"/>
        </w:rPr>
        <w:t xml:space="preserve">; </w:t>
      </w:r>
      <w:r w:rsidR="005A3D59">
        <w:rPr>
          <w:sz w:val="28"/>
          <w:szCs w:val="28"/>
        </w:rPr>
        <w:t xml:space="preserve">Công văn số </w:t>
      </w:r>
      <w:r w:rsidR="005A3D59">
        <w:rPr>
          <w:sz w:val="28"/>
          <w:szCs w:val="28"/>
        </w:rPr>
        <w:t>1187</w:t>
      </w:r>
      <w:r w:rsidR="005A3D59">
        <w:rPr>
          <w:sz w:val="28"/>
          <w:szCs w:val="28"/>
        </w:rPr>
        <w:t>/GDĐT-</w:t>
      </w:r>
      <w:r w:rsidR="005A3D59">
        <w:rPr>
          <w:sz w:val="28"/>
          <w:szCs w:val="28"/>
        </w:rPr>
        <w:t>VP</w:t>
      </w:r>
      <w:r w:rsidR="005A3D59">
        <w:rPr>
          <w:sz w:val="28"/>
          <w:szCs w:val="28"/>
        </w:rPr>
        <w:t xml:space="preserve"> ngày </w:t>
      </w:r>
      <w:r w:rsidR="005A3D59">
        <w:rPr>
          <w:sz w:val="28"/>
          <w:szCs w:val="28"/>
        </w:rPr>
        <w:t>12/4</w:t>
      </w:r>
      <w:r w:rsidR="005A3D59">
        <w:rPr>
          <w:sz w:val="28"/>
          <w:szCs w:val="28"/>
        </w:rPr>
        <w:t xml:space="preserve">/2019 của Sở GD&amp;ĐT </w:t>
      </w:r>
      <w:r w:rsidR="00883EEE">
        <w:rPr>
          <w:sz w:val="28"/>
          <w:szCs w:val="28"/>
        </w:rPr>
        <w:t xml:space="preserve">về việc công bố danh mục </w:t>
      </w:r>
      <w:r w:rsidR="005A3D59">
        <w:rPr>
          <w:sz w:val="28"/>
          <w:szCs w:val="28"/>
        </w:rPr>
        <w:t>các</w:t>
      </w:r>
      <w:r w:rsidR="005A3D59">
        <w:rPr>
          <w:sz w:val="28"/>
          <w:szCs w:val="28"/>
        </w:rPr>
        <w:t xml:space="preserve"> </w:t>
      </w:r>
      <w:r w:rsidR="00883EEE">
        <w:rPr>
          <w:sz w:val="28"/>
          <w:szCs w:val="28"/>
        </w:rPr>
        <w:t xml:space="preserve">VBQPPL của Bộ GD&amp;ĐT hết hiệu lực </w:t>
      </w:r>
      <w:r w:rsidR="005A3D59">
        <w:rPr>
          <w:sz w:val="28"/>
          <w:szCs w:val="28"/>
        </w:rPr>
        <w:t>toàn bộ hoặc một phần năm 2018</w:t>
      </w:r>
      <w:r w:rsidR="00883EEE">
        <w:rPr>
          <w:sz w:val="28"/>
          <w:szCs w:val="28"/>
        </w:rPr>
        <w:t>.</w:t>
      </w:r>
    </w:p>
    <w:p w:rsidR="005A3D59" w:rsidRPr="002757B7" w:rsidRDefault="005A3D59" w:rsidP="00E00E40">
      <w:pPr>
        <w:spacing w:after="60" w:line="400" w:lineRule="exact"/>
        <w:ind w:firstLine="562"/>
        <w:jc w:val="both"/>
        <w:rPr>
          <w:b/>
          <w:sz w:val="28"/>
          <w:szCs w:val="28"/>
        </w:rPr>
      </w:pPr>
      <w:r>
        <w:rPr>
          <w:b/>
          <w:sz w:val="28"/>
          <w:szCs w:val="28"/>
        </w:rPr>
        <w:t>2</w:t>
      </w:r>
      <w:r w:rsidRPr="002757B7">
        <w:rPr>
          <w:b/>
          <w:sz w:val="28"/>
          <w:szCs w:val="28"/>
        </w:rPr>
        <w:t xml:space="preserve">. </w:t>
      </w:r>
      <w:r>
        <w:rPr>
          <w:b/>
          <w:sz w:val="28"/>
          <w:szCs w:val="28"/>
        </w:rPr>
        <w:t xml:space="preserve">Về công tác </w:t>
      </w:r>
      <w:r w:rsidR="00E00E40">
        <w:rPr>
          <w:b/>
          <w:sz w:val="28"/>
          <w:szCs w:val="28"/>
        </w:rPr>
        <w:t>t</w:t>
      </w:r>
      <w:r w:rsidRPr="002757B7">
        <w:rPr>
          <w:b/>
          <w:sz w:val="28"/>
          <w:szCs w:val="28"/>
        </w:rPr>
        <w:t>ổ chức tuyên truyền, phổ biến, giáo dục pháp luật, nội quy, quy chế của trường cho cán bộ, giảng viên, nhân viên và họ</w:t>
      </w:r>
      <w:r w:rsidR="00E00E40">
        <w:rPr>
          <w:b/>
          <w:sz w:val="28"/>
          <w:szCs w:val="28"/>
        </w:rPr>
        <w:t>c sinh, sinh viên</w:t>
      </w:r>
      <w:r w:rsidRPr="002757B7">
        <w:rPr>
          <w:b/>
          <w:sz w:val="28"/>
          <w:szCs w:val="28"/>
        </w:rPr>
        <w:t xml:space="preserve"> trong trường</w:t>
      </w:r>
    </w:p>
    <w:p w:rsidR="005A3D59" w:rsidRDefault="008924FD" w:rsidP="00E00E40">
      <w:pPr>
        <w:spacing w:after="60" w:line="400" w:lineRule="exact"/>
        <w:ind w:firstLine="562"/>
        <w:jc w:val="both"/>
        <w:rPr>
          <w:sz w:val="28"/>
          <w:szCs w:val="28"/>
        </w:rPr>
      </w:pPr>
      <w:r>
        <w:rPr>
          <w:sz w:val="28"/>
          <w:szCs w:val="28"/>
        </w:rPr>
        <w:t xml:space="preserve">- </w:t>
      </w:r>
      <w:r w:rsidR="005A3D59">
        <w:rPr>
          <w:sz w:val="28"/>
          <w:szCs w:val="28"/>
        </w:rPr>
        <w:t xml:space="preserve">Thực hiện chỉ đạo của Sở Giáo dục và Đào tạo, nhà trường xây dựng Kế hoạch số </w:t>
      </w:r>
      <w:r w:rsidR="00ED68BF">
        <w:rPr>
          <w:sz w:val="28"/>
          <w:szCs w:val="28"/>
        </w:rPr>
        <w:t>1213</w:t>
      </w:r>
      <w:r w:rsidR="005A3D59">
        <w:rPr>
          <w:sz w:val="28"/>
          <w:szCs w:val="28"/>
        </w:rPr>
        <w:t xml:space="preserve">/KH-LTT-TTPC ngày </w:t>
      </w:r>
      <w:r w:rsidR="00ED68BF">
        <w:rPr>
          <w:sz w:val="28"/>
          <w:szCs w:val="28"/>
        </w:rPr>
        <w:t>01/11/2018</w:t>
      </w:r>
      <w:r w:rsidR="005A3D59">
        <w:rPr>
          <w:sz w:val="28"/>
          <w:szCs w:val="28"/>
        </w:rPr>
        <w:t xml:space="preserve"> về công tác </w:t>
      </w:r>
      <w:r w:rsidR="00ED68BF">
        <w:rPr>
          <w:sz w:val="28"/>
          <w:szCs w:val="28"/>
        </w:rPr>
        <w:t xml:space="preserve">pháp chế, thực hiện </w:t>
      </w:r>
      <w:r w:rsidR="005A3D59">
        <w:rPr>
          <w:sz w:val="28"/>
          <w:szCs w:val="28"/>
        </w:rPr>
        <w:t>phổ biến, giáo dục pháp luật năm học 201</w:t>
      </w:r>
      <w:r w:rsidR="00ED68BF">
        <w:rPr>
          <w:sz w:val="28"/>
          <w:szCs w:val="28"/>
        </w:rPr>
        <w:t>8</w:t>
      </w:r>
      <w:r w:rsidR="005A3D59">
        <w:rPr>
          <w:sz w:val="28"/>
          <w:szCs w:val="28"/>
        </w:rPr>
        <w:t xml:space="preserve"> – 201</w:t>
      </w:r>
      <w:r w:rsidR="00ED68BF">
        <w:rPr>
          <w:sz w:val="28"/>
          <w:szCs w:val="28"/>
        </w:rPr>
        <w:t>9</w:t>
      </w:r>
      <w:r w:rsidR="005A3D59">
        <w:rPr>
          <w:sz w:val="28"/>
          <w:szCs w:val="28"/>
        </w:rPr>
        <w:t xml:space="preserve"> của Trường Cao đẳng Lý Tự Trọng Thành phố Hồ Chí Minh và triển khai </w:t>
      </w:r>
      <w:r w:rsidR="00ED68BF">
        <w:rPr>
          <w:sz w:val="28"/>
          <w:szCs w:val="28"/>
        </w:rPr>
        <w:t xml:space="preserve">kế hoạch </w:t>
      </w:r>
      <w:r w:rsidR="005A3D59">
        <w:rPr>
          <w:sz w:val="28"/>
          <w:szCs w:val="28"/>
        </w:rPr>
        <w:t>đến toàn thể cán bộ, giáo viên, giảng viên, nhân viên và học sinh sinh viên trường;</w:t>
      </w:r>
    </w:p>
    <w:p w:rsidR="005A3D59" w:rsidRDefault="008924FD" w:rsidP="00E00E40">
      <w:pPr>
        <w:spacing w:after="60" w:line="400" w:lineRule="exact"/>
        <w:ind w:firstLine="562"/>
        <w:jc w:val="both"/>
        <w:rPr>
          <w:sz w:val="28"/>
          <w:szCs w:val="28"/>
        </w:rPr>
      </w:pPr>
      <w:r>
        <w:rPr>
          <w:sz w:val="28"/>
          <w:szCs w:val="28"/>
        </w:rPr>
        <w:t xml:space="preserve">- </w:t>
      </w:r>
      <w:r w:rsidR="00ED68BF">
        <w:rPr>
          <w:sz w:val="28"/>
          <w:szCs w:val="28"/>
        </w:rPr>
        <w:t>T</w:t>
      </w:r>
      <w:r w:rsidR="005A3D59">
        <w:rPr>
          <w:sz w:val="28"/>
          <w:szCs w:val="28"/>
        </w:rPr>
        <w:t>ổ chức thực hiện tuyên truyền, phổ biến, giáo dục pháp luật, các văn bản pháp luật một cách thường xuyên, kịp thời, đầy đủ, đúng quy định, bằng nhiều hình thức như: đăng tải trên trang quản lý hành chính điện tử (Egov), website của trường, phổ biến trong các buổi sinh hoạt ngoại khóa, mời báo cáo viên tuyên truyền cho toàn thể cán bộ, giáo viên, nhân viên và học sinh, sinh viên trường;</w:t>
      </w:r>
    </w:p>
    <w:p w:rsidR="00883EEE" w:rsidRDefault="008924FD" w:rsidP="00E00E40">
      <w:pPr>
        <w:spacing w:after="60" w:line="400" w:lineRule="exact"/>
        <w:ind w:firstLine="562"/>
        <w:jc w:val="both"/>
        <w:rPr>
          <w:sz w:val="28"/>
          <w:szCs w:val="28"/>
        </w:rPr>
      </w:pPr>
      <w:r>
        <w:rPr>
          <w:sz w:val="28"/>
          <w:szCs w:val="28"/>
        </w:rPr>
        <w:t xml:space="preserve">- </w:t>
      </w:r>
      <w:r w:rsidR="00ED68BF">
        <w:rPr>
          <w:sz w:val="28"/>
          <w:szCs w:val="28"/>
        </w:rPr>
        <w:t>Cán bộ pháp chế và các bộ phận liên quan cần t</w:t>
      </w:r>
      <w:r w:rsidR="005A3D59">
        <w:rPr>
          <w:sz w:val="28"/>
          <w:szCs w:val="28"/>
        </w:rPr>
        <w:t>hường xuyên cập nhật, tuyên truyền phổ biến các</w:t>
      </w:r>
      <w:r w:rsidR="005A3D59" w:rsidRPr="00F37DA6">
        <w:rPr>
          <w:sz w:val="28"/>
          <w:szCs w:val="28"/>
        </w:rPr>
        <w:t xml:space="preserve"> </w:t>
      </w:r>
      <w:r w:rsidR="005A3D59">
        <w:rPr>
          <w:sz w:val="28"/>
          <w:szCs w:val="28"/>
        </w:rPr>
        <w:t xml:space="preserve">VBQPPL các cấp như Luật Trẻ em, Bảo hiểm Y tế, Luật </w:t>
      </w:r>
      <w:r w:rsidR="00ED68BF">
        <w:rPr>
          <w:sz w:val="28"/>
          <w:szCs w:val="28"/>
        </w:rPr>
        <w:t xml:space="preserve">Giáo dục </w:t>
      </w:r>
      <w:r w:rsidR="005A3D59">
        <w:rPr>
          <w:sz w:val="28"/>
          <w:szCs w:val="28"/>
        </w:rPr>
        <w:t>và các văn bản mới</w:t>
      </w:r>
      <w:r w:rsidR="00ED68BF">
        <w:rPr>
          <w:sz w:val="28"/>
          <w:szCs w:val="28"/>
        </w:rPr>
        <w:t xml:space="preserve"> theo hướng dẫn cũa Sở GD&amp;ĐT thành phố</w:t>
      </w:r>
      <w:r w:rsidR="005A3D59">
        <w:rPr>
          <w:sz w:val="28"/>
          <w:szCs w:val="28"/>
        </w:rPr>
        <w:t>; Nghị định số 80/NĐ-CP của Chính phủ quy định về môi trường giáo dụ</w:t>
      </w:r>
      <w:r w:rsidR="00ED68BF">
        <w:rPr>
          <w:sz w:val="28"/>
          <w:szCs w:val="28"/>
        </w:rPr>
        <w:t>c an toàn, là</w:t>
      </w:r>
      <w:r w:rsidR="005A3D59">
        <w:rPr>
          <w:sz w:val="28"/>
          <w:szCs w:val="28"/>
        </w:rPr>
        <w:t xml:space="preserve">nh mạnh, </w:t>
      </w:r>
      <w:r w:rsidR="005A3D59">
        <w:rPr>
          <w:sz w:val="28"/>
          <w:szCs w:val="28"/>
        </w:rPr>
        <w:lastRenderedPageBreak/>
        <w:t>thân thiện, phòng, chống bạo lực học đường; Chỉ thị 18/CT-TTg của Thủ tướng về tăng cường giải pháp phòng, chống bạo lực, xâm hại trẻ em.</w:t>
      </w:r>
    </w:p>
    <w:p w:rsidR="008924FD" w:rsidRDefault="008924FD" w:rsidP="00E00E40">
      <w:pPr>
        <w:spacing w:after="60" w:line="400" w:lineRule="exact"/>
        <w:ind w:firstLine="562"/>
        <w:jc w:val="both"/>
        <w:rPr>
          <w:sz w:val="28"/>
          <w:szCs w:val="28"/>
        </w:rPr>
      </w:pPr>
      <w:r>
        <w:rPr>
          <w:sz w:val="28"/>
          <w:szCs w:val="28"/>
        </w:rPr>
        <w:t xml:space="preserve">- Cử </w:t>
      </w:r>
      <w:r w:rsidR="00AC65B7">
        <w:rPr>
          <w:sz w:val="28"/>
          <w:szCs w:val="28"/>
        </w:rPr>
        <w:t>cán bộ phụ trách công tác pháp chế</w:t>
      </w:r>
      <w:r>
        <w:rPr>
          <w:sz w:val="28"/>
          <w:szCs w:val="28"/>
        </w:rPr>
        <w:t>, giáo viên dạy môn Pháp luật</w:t>
      </w:r>
      <w:r w:rsidR="00AC65B7">
        <w:rPr>
          <w:sz w:val="28"/>
          <w:szCs w:val="28"/>
        </w:rPr>
        <w:t xml:space="preserve"> tham gia đầy đủ các buổi tập huấn, bồi dưỡng công tác pháp chế do Bộ Giáo dục và Đào tạo; Sở Giáo dục và Đào tạo, các đơn vị có thẩm quyền tổ chức. </w:t>
      </w:r>
    </w:p>
    <w:p w:rsidR="00AC65B7" w:rsidRPr="009E79FE" w:rsidRDefault="004066DF" w:rsidP="00E00E40">
      <w:pPr>
        <w:spacing w:after="60" w:line="400" w:lineRule="exact"/>
        <w:ind w:firstLine="562"/>
        <w:jc w:val="both"/>
        <w:rPr>
          <w:b/>
          <w:sz w:val="28"/>
          <w:szCs w:val="28"/>
        </w:rPr>
      </w:pPr>
      <w:r>
        <w:rPr>
          <w:b/>
          <w:sz w:val="28"/>
          <w:szCs w:val="28"/>
        </w:rPr>
        <w:t>3</w:t>
      </w:r>
      <w:r w:rsidR="00AC65B7" w:rsidRPr="009E79FE">
        <w:rPr>
          <w:b/>
          <w:sz w:val="28"/>
          <w:szCs w:val="28"/>
        </w:rPr>
        <w:t>. Về công tác xây dựng văn bản quy phạm pháp luật</w:t>
      </w:r>
    </w:p>
    <w:p w:rsidR="00AC65B7" w:rsidRDefault="004066DF" w:rsidP="00E00E40">
      <w:pPr>
        <w:spacing w:after="60" w:line="400" w:lineRule="exact"/>
        <w:ind w:firstLine="562"/>
        <w:jc w:val="both"/>
        <w:rPr>
          <w:sz w:val="28"/>
          <w:szCs w:val="28"/>
        </w:rPr>
      </w:pPr>
      <w:r>
        <w:rPr>
          <w:sz w:val="28"/>
          <w:szCs w:val="28"/>
        </w:rPr>
        <w:t xml:space="preserve">- </w:t>
      </w:r>
      <w:r w:rsidR="00AC65B7">
        <w:rPr>
          <w:sz w:val="28"/>
          <w:szCs w:val="28"/>
        </w:rPr>
        <w:t>Cán bộ làm công tác pháp chế của Nhà trường tham mưu các Hội đồng của trường, Hiệu trưởng về những vấn đề pháp lý liên quan đến hoạt động của trường, bảo đảm cho nhà trường hoạt động tuân theo pháp luật và thực hiện nguyên tắc pháp chế; bảo vệ quyền và lợi ích hợp pháp của trường, của cán bộ, giáo viên, giảng viên, nhân viên và học sinh, sinh viên trong trường.</w:t>
      </w:r>
    </w:p>
    <w:p w:rsidR="00AC65B7" w:rsidRDefault="004066DF" w:rsidP="00E00E40">
      <w:pPr>
        <w:spacing w:after="60" w:line="400" w:lineRule="exact"/>
        <w:ind w:firstLine="562"/>
        <w:jc w:val="both"/>
        <w:rPr>
          <w:sz w:val="28"/>
          <w:szCs w:val="28"/>
        </w:rPr>
      </w:pPr>
      <w:r>
        <w:rPr>
          <w:sz w:val="28"/>
          <w:szCs w:val="28"/>
        </w:rPr>
        <w:t xml:space="preserve">- </w:t>
      </w:r>
      <w:r w:rsidR="00AC65B7">
        <w:rPr>
          <w:sz w:val="28"/>
          <w:szCs w:val="28"/>
        </w:rPr>
        <w:t>Tham gia xây dựng, góp ý dự thảo Luật sửa đổi, bổ sung một số điều của Luật Giáo dục, Luật Giáo dục đại học.</w:t>
      </w:r>
    </w:p>
    <w:p w:rsidR="00284FD1" w:rsidRDefault="004066DF" w:rsidP="00E00E40">
      <w:pPr>
        <w:spacing w:after="60" w:line="400" w:lineRule="exact"/>
        <w:ind w:firstLine="562"/>
        <w:jc w:val="both"/>
        <w:rPr>
          <w:sz w:val="28"/>
          <w:szCs w:val="28"/>
        </w:rPr>
      </w:pPr>
      <w:r>
        <w:rPr>
          <w:sz w:val="28"/>
          <w:szCs w:val="28"/>
        </w:rPr>
        <w:t>- T</w:t>
      </w:r>
      <w:r w:rsidR="00AC65B7">
        <w:rPr>
          <w:sz w:val="28"/>
          <w:szCs w:val="28"/>
        </w:rPr>
        <w:t xml:space="preserve">ổ chức </w:t>
      </w:r>
      <w:r w:rsidR="0085150F">
        <w:rPr>
          <w:sz w:val="28"/>
          <w:szCs w:val="28"/>
        </w:rPr>
        <w:t xml:space="preserve">tham khảo ý kiến </w:t>
      </w:r>
      <w:r w:rsidR="00284FD1">
        <w:rPr>
          <w:sz w:val="28"/>
          <w:szCs w:val="28"/>
        </w:rPr>
        <w:t>đối với văn bản do các đơn vị của trường soạn thảo trước khi trình Hội đồng trường, Hiệu trưở</w:t>
      </w:r>
      <w:r>
        <w:rPr>
          <w:sz w:val="28"/>
          <w:szCs w:val="28"/>
        </w:rPr>
        <w:t>ng, Ban G</w:t>
      </w:r>
      <w:r w:rsidR="00284FD1">
        <w:rPr>
          <w:sz w:val="28"/>
          <w:szCs w:val="28"/>
        </w:rPr>
        <w:t>iám hiệu nhà trường phê duyệt theo đúng thẩm quyền.</w:t>
      </w:r>
      <w:r>
        <w:rPr>
          <w:sz w:val="28"/>
          <w:szCs w:val="28"/>
        </w:rPr>
        <w:t xml:space="preserve"> </w:t>
      </w:r>
      <w:proofErr w:type="gramStart"/>
      <w:r w:rsidR="00284FD1">
        <w:rPr>
          <w:sz w:val="28"/>
          <w:szCs w:val="28"/>
        </w:rPr>
        <w:t>Văn bản nhà trường được ban hành đảm bảo đúng thể thức, quy chế pháp lý, nội dung phù hợp với quy định hiện hành.</w:t>
      </w:r>
      <w:proofErr w:type="gramEnd"/>
    </w:p>
    <w:p w:rsidR="00D533EF" w:rsidRPr="002757B7" w:rsidRDefault="004066DF" w:rsidP="00E00E40">
      <w:pPr>
        <w:spacing w:after="60" w:line="400" w:lineRule="exact"/>
        <w:ind w:firstLine="562"/>
        <w:jc w:val="both"/>
        <w:rPr>
          <w:b/>
          <w:sz w:val="28"/>
          <w:szCs w:val="28"/>
        </w:rPr>
      </w:pPr>
      <w:r>
        <w:rPr>
          <w:b/>
          <w:sz w:val="28"/>
          <w:szCs w:val="28"/>
        </w:rPr>
        <w:t>4</w:t>
      </w:r>
      <w:r w:rsidR="009A32DC" w:rsidRPr="002757B7">
        <w:rPr>
          <w:b/>
          <w:sz w:val="28"/>
          <w:szCs w:val="28"/>
        </w:rPr>
        <w:t>. Triển khai thực hiện “Ngày pháp luật”</w:t>
      </w:r>
    </w:p>
    <w:p w:rsidR="009A32DC" w:rsidRDefault="009A32DC" w:rsidP="00E00E40">
      <w:pPr>
        <w:spacing w:after="60" w:line="400" w:lineRule="exact"/>
        <w:ind w:firstLine="562"/>
        <w:jc w:val="both"/>
        <w:rPr>
          <w:sz w:val="28"/>
          <w:szCs w:val="28"/>
        </w:rPr>
      </w:pPr>
      <w:r>
        <w:rPr>
          <w:sz w:val="28"/>
          <w:szCs w:val="28"/>
        </w:rPr>
        <w:t xml:space="preserve">Tiếp tục tuyên truyền, phổ biến về mục đích, ý nghĩa của “Ngày pháp luật Việt Nam – ngày 09 tháng 11 hàng năm” bằng nhiều hình thức, cụ thể là: </w:t>
      </w:r>
    </w:p>
    <w:p w:rsidR="009A32DC" w:rsidRDefault="00517BA9" w:rsidP="00E00E40">
      <w:pPr>
        <w:spacing w:after="60" w:line="400" w:lineRule="exact"/>
        <w:ind w:firstLine="562"/>
        <w:jc w:val="both"/>
        <w:rPr>
          <w:sz w:val="28"/>
          <w:szCs w:val="28"/>
        </w:rPr>
      </w:pPr>
      <w:r>
        <w:rPr>
          <w:sz w:val="28"/>
          <w:szCs w:val="28"/>
        </w:rPr>
        <w:t xml:space="preserve">Treo băng rôn để tuyên truyền đến toàn thể cán bộ, giảng viên, giáo viên, nhân viên và học sinh sinh viên tại trục đường chính trong khuôn viên trường với khẩu hiệu </w:t>
      </w:r>
      <w:proofErr w:type="gramStart"/>
      <w:r>
        <w:rPr>
          <w:sz w:val="28"/>
          <w:szCs w:val="28"/>
        </w:rPr>
        <w:t>“ Tích</w:t>
      </w:r>
      <w:proofErr w:type="gramEnd"/>
      <w:r>
        <w:rPr>
          <w:sz w:val="28"/>
          <w:szCs w:val="28"/>
        </w:rPr>
        <w:t xml:space="preserve"> cực hưởng ứng Ngày pháp luật nước Cộng hòa xã hội chủ nghĩa Việt Nam (Ngày 09 tháng 11 hàng năm)” thực hiện từ ngày 01/11/201</w:t>
      </w:r>
      <w:r w:rsidR="00567364">
        <w:rPr>
          <w:sz w:val="28"/>
          <w:szCs w:val="28"/>
        </w:rPr>
        <w:t>9</w:t>
      </w:r>
      <w:r>
        <w:rPr>
          <w:sz w:val="28"/>
          <w:szCs w:val="28"/>
        </w:rPr>
        <w:t xml:space="preserve"> đế</w:t>
      </w:r>
      <w:r w:rsidR="00567364">
        <w:rPr>
          <w:sz w:val="28"/>
          <w:szCs w:val="28"/>
        </w:rPr>
        <w:t>n ngày 14/11/2019</w:t>
      </w:r>
      <w:r>
        <w:rPr>
          <w:sz w:val="28"/>
          <w:szCs w:val="28"/>
        </w:rPr>
        <w:t>.</w:t>
      </w:r>
    </w:p>
    <w:p w:rsidR="00567364" w:rsidRPr="00567364" w:rsidRDefault="004066DF" w:rsidP="00E00E40">
      <w:pPr>
        <w:spacing w:after="60" w:line="400" w:lineRule="exact"/>
        <w:ind w:firstLine="562"/>
        <w:jc w:val="both"/>
        <w:rPr>
          <w:b/>
          <w:sz w:val="28"/>
          <w:szCs w:val="28"/>
        </w:rPr>
      </w:pPr>
      <w:r>
        <w:rPr>
          <w:b/>
          <w:sz w:val="28"/>
          <w:szCs w:val="28"/>
        </w:rPr>
        <w:t>5</w:t>
      </w:r>
      <w:r w:rsidR="00567364" w:rsidRPr="00567364">
        <w:rPr>
          <w:b/>
          <w:sz w:val="28"/>
          <w:szCs w:val="28"/>
        </w:rPr>
        <w:t>. Công tác bồi thường Nhà nước</w:t>
      </w:r>
    </w:p>
    <w:p w:rsidR="00567364" w:rsidRDefault="00567364" w:rsidP="00E00E40">
      <w:pPr>
        <w:spacing w:after="60" w:line="400" w:lineRule="exact"/>
        <w:ind w:firstLine="562"/>
        <w:jc w:val="both"/>
        <w:rPr>
          <w:sz w:val="28"/>
          <w:szCs w:val="28"/>
        </w:rPr>
      </w:pPr>
      <w:r>
        <w:rPr>
          <w:sz w:val="28"/>
          <w:szCs w:val="28"/>
        </w:rPr>
        <w:t>Triển khai thực hiện chỉ thị số 08/CT-UBND ngày 02/11/2018 về triển khai thi hành Luật Trách nhiệm bồi thường của Nhà nướ</w:t>
      </w:r>
      <w:r w:rsidR="00D72723">
        <w:rPr>
          <w:sz w:val="28"/>
          <w:szCs w:val="28"/>
        </w:rPr>
        <w:t>c;</w:t>
      </w:r>
      <w:r>
        <w:rPr>
          <w:sz w:val="28"/>
          <w:szCs w:val="28"/>
        </w:rPr>
        <w:t xml:space="preserve"> Kế hoạch số 1486/KH-THPL ngày 13/02/2018 của Sở Tư pháp về triển khai thi hành Luật Trách nhiệm bồi thường của Nhà nước trên địa bàn Thành phố và các văn bản chỉ đạo có liên quan.</w:t>
      </w:r>
    </w:p>
    <w:p w:rsidR="008924FD" w:rsidRDefault="004066DF" w:rsidP="00E00E40">
      <w:pPr>
        <w:spacing w:after="60" w:line="400" w:lineRule="exact"/>
        <w:ind w:firstLine="562"/>
        <w:jc w:val="both"/>
        <w:rPr>
          <w:b/>
          <w:sz w:val="28"/>
          <w:szCs w:val="28"/>
        </w:rPr>
      </w:pPr>
      <w:r>
        <w:rPr>
          <w:b/>
          <w:sz w:val="28"/>
          <w:szCs w:val="28"/>
        </w:rPr>
        <w:t>6</w:t>
      </w:r>
      <w:r w:rsidR="002757B7" w:rsidRPr="006236A4">
        <w:rPr>
          <w:b/>
          <w:sz w:val="28"/>
          <w:szCs w:val="28"/>
        </w:rPr>
        <w:t xml:space="preserve">. </w:t>
      </w:r>
      <w:r w:rsidR="00567364">
        <w:rPr>
          <w:b/>
          <w:sz w:val="28"/>
          <w:szCs w:val="28"/>
        </w:rPr>
        <w:t xml:space="preserve">Công tác </w:t>
      </w:r>
      <w:proofErr w:type="gramStart"/>
      <w:r w:rsidR="00567364">
        <w:rPr>
          <w:b/>
          <w:sz w:val="28"/>
          <w:szCs w:val="28"/>
        </w:rPr>
        <w:t>t</w:t>
      </w:r>
      <w:r w:rsidR="002757B7" w:rsidRPr="006236A4">
        <w:rPr>
          <w:b/>
          <w:sz w:val="28"/>
          <w:szCs w:val="28"/>
        </w:rPr>
        <w:t>heo</w:t>
      </w:r>
      <w:proofErr w:type="gramEnd"/>
      <w:r w:rsidR="002757B7" w:rsidRPr="006236A4">
        <w:rPr>
          <w:b/>
          <w:sz w:val="28"/>
          <w:szCs w:val="28"/>
        </w:rPr>
        <w:t xml:space="preserve"> dõi tình hình thi hành pháp luật và </w:t>
      </w:r>
      <w:r w:rsidR="008924FD">
        <w:rPr>
          <w:b/>
          <w:sz w:val="28"/>
          <w:szCs w:val="28"/>
        </w:rPr>
        <w:t xml:space="preserve">quản lý xử lý vi phạm hành chính </w:t>
      </w:r>
      <w:r w:rsidR="002757B7" w:rsidRPr="006236A4">
        <w:rPr>
          <w:b/>
          <w:sz w:val="28"/>
          <w:szCs w:val="28"/>
        </w:rPr>
        <w:t xml:space="preserve">tại trường và các phòng, khoa, trung tâm trực thuộc </w:t>
      </w:r>
    </w:p>
    <w:p w:rsidR="00567364" w:rsidRPr="00567364" w:rsidRDefault="00D72723" w:rsidP="00E00E40">
      <w:pPr>
        <w:spacing w:after="60" w:line="400" w:lineRule="exact"/>
        <w:ind w:firstLine="562"/>
        <w:jc w:val="both"/>
        <w:rPr>
          <w:sz w:val="28"/>
          <w:szCs w:val="28"/>
        </w:rPr>
      </w:pPr>
      <w:r>
        <w:rPr>
          <w:sz w:val="28"/>
          <w:szCs w:val="28"/>
        </w:rPr>
        <w:t xml:space="preserve">- </w:t>
      </w:r>
      <w:r w:rsidR="00567364" w:rsidRPr="00567364">
        <w:rPr>
          <w:sz w:val="28"/>
          <w:szCs w:val="28"/>
        </w:rPr>
        <w:t xml:space="preserve">Tiếp tục thực hiện Kế hoạch theo dõi tình hình thi hành pháp luật </w:t>
      </w:r>
      <w:r w:rsidR="00567364">
        <w:rPr>
          <w:sz w:val="28"/>
          <w:szCs w:val="28"/>
        </w:rPr>
        <w:t>và quản lý công tác</w:t>
      </w:r>
      <w:r w:rsidR="00567364" w:rsidRPr="00567364">
        <w:rPr>
          <w:sz w:val="28"/>
          <w:szCs w:val="28"/>
        </w:rPr>
        <w:t xml:space="preserve"> </w:t>
      </w:r>
      <w:r w:rsidR="00567364" w:rsidRPr="00567364">
        <w:rPr>
          <w:sz w:val="28"/>
          <w:szCs w:val="28"/>
        </w:rPr>
        <w:t>theo dõi thi hành pháp luật</w:t>
      </w:r>
      <w:r w:rsidR="00567364">
        <w:rPr>
          <w:sz w:val="28"/>
          <w:szCs w:val="28"/>
        </w:rPr>
        <w:t xml:space="preserve"> về xử lý </w:t>
      </w:r>
      <w:r w:rsidR="008924FD">
        <w:rPr>
          <w:sz w:val="28"/>
          <w:szCs w:val="28"/>
        </w:rPr>
        <w:t xml:space="preserve">vi phạm hành chính năm 2019 của Sở </w:t>
      </w:r>
      <w:r w:rsidR="008924FD">
        <w:rPr>
          <w:sz w:val="28"/>
          <w:szCs w:val="28"/>
        </w:rPr>
        <w:lastRenderedPageBreak/>
        <w:t xml:space="preserve">GD&amp;ĐT Thành phố Hồ Chí Minh ban hành kèm theo quyế định số 609/QĐ-GDĐT-TTr ngày 22/3/2019 của Sở Giáo dục và Đào tạo. </w:t>
      </w:r>
    </w:p>
    <w:p w:rsidR="002757B7" w:rsidRDefault="008924FD" w:rsidP="00E00E40">
      <w:pPr>
        <w:spacing w:after="60" w:line="400" w:lineRule="exact"/>
        <w:jc w:val="both"/>
        <w:rPr>
          <w:sz w:val="28"/>
          <w:szCs w:val="28"/>
        </w:rPr>
      </w:pPr>
      <w:r>
        <w:rPr>
          <w:sz w:val="28"/>
          <w:szCs w:val="28"/>
        </w:rPr>
        <w:t xml:space="preserve">      </w:t>
      </w:r>
      <w:r w:rsidR="00D72723">
        <w:rPr>
          <w:sz w:val="28"/>
          <w:szCs w:val="28"/>
        </w:rPr>
        <w:t xml:space="preserve">- </w:t>
      </w:r>
      <w:r>
        <w:rPr>
          <w:sz w:val="28"/>
          <w:szCs w:val="28"/>
        </w:rPr>
        <w:t>T</w:t>
      </w:r>
      <w:r w:rsidR="002757B7">
        <w:rPr>
          <w:sz w:val="28"/>
          <w:szCs w:val="28"/>
        </w:rPr>
        <w:t xml:space="preserve">riển khai, tuyên truyền, phổ biến các văn bản </w:t>
      </w:r>
      <w:r>
        <w:rPr>
          <w:sz w:val="28"/>
          <w:szCs w:val="28"/>
        </w:rPr>
        <w:t xml:space="preserve">hành chính </w:t>
      </w:r>
      <w:r w:rsidR="002757B7">
        <w:rPr>
          <w:sz w:val="28"/>
          <w:szCs w:val="28"/>
        </w:rPr>
        <w:t xml:space="preserve">của Nhà trường, </w:t>
      </w:r>
      <w:r>
        <w:rPr>
          <w:sz w:val="28"/>
          <w:szCs w:val="28"/>
        </w:rPr>
        <w:t>các văn bản quy phạm pháp luật</w:t>
      </w:r>
      <w:r>
        <w:rPr>
          <w:sz w:val="28"/>
          <w:szCs w:val="28"/>
        </w:rPr>
        <w:t xml:space="preserve"> của</w:t>
      </w:r>
      <w:r w:rsidR="002757B7">
        <w:rPr>
          <w:sz w:val="28"/>
          <w:szCs w:val="28"/>
        </w:rPr>
        <w:t xml:space="preserve"> UBND</w:t>
      </w:r>
      <w:r>
        <w:rPr>
          <w:sz w:val="28"/>
          <w:szCs w:val="28"/>
        </w:rPr>
        <w:t xml:space="preserve"> </w:t>
      </w:r>
      <w:r w:rsidR="002757B7">
        <w:rPr>
          <w:sz w:val="28"/>
          <w:szCs w:val="28"/>
        </w:rPr>
        <w:t>và các văn bản của Sở, Ban, Ngành về giáo dục và đào tạo;</w:t>
      </w:r>
    </w:p>
    <w:p w:rsidR="002757B7" w:rsidRDefault="00D72723" w:rsidP="00E00E40">
      <w:pPr>
        <w:spacing w:after="60" w:line="400" w:lineRule="exact"/>
        <w:ind w:firstLine="562"/>
        <w:jc w:val="both"/>
        <w:rPr>
          <w:sz w:val="28"/>
          <w:szCs w:val="28"/>
        </w:rPr>
      </w:pPr>
      <w:r>
        <w:rPr>
          <w:sz w:val="28"/>
          <w:szCs w:val="28"/>
        </w:rPr>
        <w:t xml:space="preserve">- </w:t>
      </w:r>
      <w:r w:rsidR="002757B7">
        <w:rPr>
          <w:sz w:val="28"/>
          <w:szCs w:val="28"/>
        </w:rPr>
        <w:t xml:space="preserve">Thực hiện việc góp ý cho dự thảo văn bản quy phạm pháp luật do các cơ quan Nhà nước gửi để góp ý; tham gia ý kiến trong công tác rà soát văn bản quy phạm pháp luật; kiến nghị với cơ quan Nhà nước có thẩm quyền trong việc </w:t>
      </w:r>
      <w:r w:rsidR="004C6C79">
        <w:rPr>
          <w:sz w:val="28"/>
          <w:szCs w:val="28"/>
        </w:rPr>
        <w:t xml:space="preserve">sửa đổi, bổ sung văn bản quy phạm pháp luật; </w:t>
      </w:r>
    </w:p>
    <w:p w:rsidR="006236A4" w:rsidRDefault="00D72723" w:rsidP="00E00E40">
      <w:pPr>
        <w:spacing w:after="60" w:line="400" w:lineRule="exact"/>
        <w:ind w:firstLine="562"/>
        <w:jc w:val="both"/>
        <w:rPr>
          <w:sz w:val="28"/>
          <w:szCs w:val="28"/>
        </w:rPr>
      </w:pPr>
      <w:r>
        <w:rPr>
          <w:sz w:val="28"/>
          <w:szCs w:val="28"/>
        </w:rPr>
        <w:t xml:space="preserve">- </w:t>
      </w:r>
      <w:r w:rsidR="006236A4">
        <w:rPr>
          <w:sz w:val="28"/>
          <w:szCs w:val="28"/>
        </w:rPr>
        <w:t xml:space="preserve">Nhà trường có kế hoạch kiểm tra việc thực hiện pháp luật, nội quy, quy chế và giải quyết kịp thời, đúng quy định đối với các hành </w:t>
      </w:r>
      <w:proofErr w:type="gramStart"/>
      <w:r w:rsidR="006236A4">
        <w:rPr>
          <w:sz w:val="28"/>
          <w:szCs w:val="28"/>
        </w:rPr>
        <w:t>vi</w:t>
      </w:r>
      <w:proofErr w:type="gramEnd"/>
      <w:r w:rsidR="006236A4">
        <w:rPr>
          <w:sz w:val="28"/>
          <w:szCs w:val="28"/>
        </w:rPr>
        <w:t xml:space="preserve"> vi phạm pháp luật, vi phạm điều lệ, quy chế, kiến nghị kịp thời những biện pháp xử lý vi phạm.</w:t>
      </w:r>
    </w:p>
    <w:p w:rsidR="006236A4" w:rsidRPr="006236A4" w:rsidRDefault="006236A4" w:rsidP="00E00E40">
      <w:pPr>
        <w:spacing w:after="60" w:line="400" w:lineRule="exact"/>
        <w:ind w:firstLine="562"/>
        <w:jc w:val="both"/>
        <w:rPr>
          <w:b/>
          <w:sz w:val="28"/>
          <w:szCs w:val="28"/>
        </w:rPr>
      </w:pPr>
      <w:r w:rsidRPr="006236A4">
        <w:rPr>
          <w:b/>
          <w:sz w:val="28"/>
          <w:szCs w:val="28"/>
        </w:rPr>
        <w:t xml:space="preserve">7. </w:t>
      </w:r>
      <w:r w:rsidR="008924FD">
        <w:rPr>
          <w:b/>
          <w:sz w:val="28"/>
          <w:szCs w:val="28"/>
        </w:rPr>
        <w:t>Thực hiện báo cáo định kỳ</w:t>
      </w:r>
    </w:p>
    <w:p w:rsidR="006236A4" w:rsidRDefault="006236A4" w:rsidP="00E00E40">
      <w:pPr>
        <w:spacing w:after="60" w:line="400" w:lineRule="exact"/>
        <w:ind w:firstLine="562"/>
        <w:jc w:val="both"/>
        <w:rPr>
          <w:sz w:val="28"/>
          <w:szCs w:val="28"/>
        </w:rPr>
      </w:pPr>
      <w:r>
        <w:rPr>
          <w:sz w:val="28"/>
          <w:szCs w:val="28"/>
        </w:rPr>
        <w:t xml:space="preserve">Thực hiện đầy đủ các báo cáo đúng nội dung, đúng thời hạn </w:t>
      </w:r>
      <w:proofErr w:type="gramStart"/>
      <w:r>
        <w:rPr>
          <w:sz w:val="28"/>
          <w:szCs w:val="28"/>
        </w:rPr>
        <w:t>theo</w:t>
      </w:r>
      <w:proofErr w:type="gramEnd"/>
      <w:r>
        <w:rPr>
          <w:sz w:val="28"/>
          <w:szCs w:val="28"/>
        </w:rPr>
        <w:t xml:space="preserve"> quy định và yêu cầu </w:t>
      </w:r>
      <w:r w:rsidR="004066DF">
        <w:rPr>
          <w:sz w:val="28"/>
          <w:szCs w:val="28"/>
        </w:rPr>
        <w:t xml:space="preserve">của </w:t>
      </w:r>
      <w:r>
        <w:rPr>
          <w:sz w:val="28"/>
          <w:szCs w:val="28"/>
        </w:rPr>
        <w:t>Sở</w:t>
      </w:r>
      <w:r w:rsidR="004066DF">
        <w:rPr>
          <w:sz w:val="28"/>
          <w:szCs w:val="28"/>
        </w:rPr>
        <w:t xml:space="preserve"> Giáo dục và Đào tạo Thành phố Hồ Chí Minh</w:t>
      </w:r>
      <w:r>
        <w:rPr>
          <w:sz w:val="28"/>
          <w:szCs w:val="28"/>
        </w:rPr>
        <w:t xml:space="preserve">. </w:t>
      </w:r>
    </w:p>
    <w:p w:rsidR="006236A4" w:rsidRDefault="006236A4" w:rsidP="00E00E40">
      <w:pPr>
        <w:spacing w:after="60" w:line="400" w:lineRule="exact"/>
        <w:ind w:firstLine="562"/>
        <w:jc w:val="both"/>
        <w:rPr>
          <w:sz w:val="28"/>
          <w:szCs w:val="28"/>
        </w:rPr>
      </w:pPr>
      <w:r>
        <w:rPr>
          <w:sz w:val="28"/>
          <w:szCs w:val="28"/>
        </w:rPr>
        <w:t xml:space="preserve">Trên đây là </w:t>
      </w:r>
      <w:r w:rsidR="004066DF">
        <w:rPr>
          <w:sz w:val="28"/>
          <w:szCs w:val="28"/>
        </w:rPr>
        <w:t xml:space="preserve">Kế hoạch triển khai </w:t>
      </w:r>
      <w:r w:rsidR="004066DF">
        <w:rPr>
          <w:sz w:val="28"/>
          <w:szCs w:val="28"/>
        </w:rPr>
        <w:t>công tác pháp chế năm</w:t>
      </w:r>
      <w:r w:rsidR="004066DF">
        <w:rPr>
          <w:sz w:val="28"/>
          <w:szCs w:val="28"/>
        </w:rPr>
        <w:t xml:space="preserve"> 2019</w:t>
      </w:r>
      <w:r w:rsidR="004066DF">
        <w:rPr>
          <w:sz w:val="28"/>
          <w:szCs w:val="28"/>
        </w:rPr>
        <w:t xml:space="preserve"> </w:t>
      </w:r>
      <w:r>
        <w:rPr>
          <w:sz w:val="28"/>
          <w:szCs w:val="28"/>
        </w:rPr>
        <w:t>của Trường Cao đẳng Lý Tự Trọng Thành phố Hồ Chí Minh</w:t>
      </w:r>
      <w:r w:rsidR="004066DF">
        <w:rPr>
          <w:sz w:val="28"/>
          <w:szCs w:val="28"/>
        </w:rPr>
        <w:t xml:space="preserve">./.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44"/>
        <w:gridCol w:w="4644"/>
      </w:tblGrid>
      <w:tr w:rsidR="006236A4" w:rsidTr="00495F33">
        <w:tc>
          <w:tcPr>
            <w:tcW w:w="4644" w:type="dxa"/>
          </w:tcPr>
          <w:p w:rsidR="009D4BF6" w:rsidRDefault="009D4BF6" w:rsidP="00495F33">
            <w:pPr>
              <w:jc w:val="both"/>
              <w:rPr>
                <w:b/>
                <w:i/>
                <w:sz w:val="22"/>
                <w:szCs w:val="22"/>
              </w:rPr>
            </w:pPr>
          </w:p>
          <w:p w:rsidR="009D4BF6" w:rsidRDefault="009D4BF6" w:rsidP="00495F33">
            <w:pPr>
              <w:jc w:val="both"/>
              <w:rPr>
                <w:b/>
                <w:i/>
                <w:sz w:val="22"/>
                <w:szCs w:val="22"/>
              </w:rPr>
            </w:pPr>
          </w:p>
          <w:p w:rsidR="006236A4" w:rsidRPr="00C060DF" w:rsidRDefault="006236A4" w:rsidP="00495F33">
            <w:pPr>
              <w:jc w:val="both"/>
              <w:rPr>
                <w:b/>
                <w:i/>
                <w:sz w:val="22"/>
                <w:szCs w:val="22"/>
              </w:rPr>
            </w:pPr>
            <w:r w:rsidRPr="006236A4">
              <w:rPr>
                <w:b/>
                <w:i/>
                <w:sz w:val="22"/>
                <w:szCs w:val="22"/>
              </w:rPr>
              <w:t>Nơi nhận:</w:t>
            </w:r>
          </w:p>
          <w:p w:rsidR="006236A4" w:rsidRDefault="006236A4" w:rsidP="00495F33">
            <w:pPr>
              <w:jc w:val="both"/>
              <w:rPr>
                <w:sz w:val="22"/>
                <w:szCs w:val="22"/>
              </w:rPr>
            </w:pPr>
            <w:r w:rsidRPr="006236A4">
              <w:rPr>
                <w:sz w:val="22"/>
                <w:szCs w:val="22"/>
              </w:rPr>
              <w:t>- Phòng Chính trị tư tưởng (Sở GD&amp;ĐT)</w:t>
            </w:r>
            <w:r w:rsidR="00C060DF">
              <w:rPr>
                <w:sz w:val="22"/>
                <w:szCs w:val="22"/>
              </w:rPr>
              <w:t>;</w:t>
            </w:r>
          </w:p>
          <w:p w:rsidR="00C060DF" w:rsidRDefault="00C060DF" w:rsidP="00495F33">
            <w:pPr>
              <w:jc w:val="both"/>
              <w:rPr>
                <w:sz w:val="22"/>
                <w:szCs w:val="22"/>
              </w:rPr>
            </w:pPr>
            <w:r>
              <w:rPr>
                <w:sz w:val="22"/>
                <w:szCs w:val="22"/>
              </w:rPr>
              <w:t>- Ban Giám hiệu trường</w:t>
            </w:r>
            <w:bookmarkStart w:id="0" w:name="_GoBack"/>
            <w:bookmarkEnd w:id="0"/>
            <w:r>
              <w:rPr>
                <w:sz w:val="22"/>
                <w:szCs w:val="22"/>
              </w:rPr>
              <w:t>;</w:t>
            </w:r>
          </w:p>
          <w:p w:rsidR="00C060DF" w:rsidRPr="006236A4" w:rsidRDefault="00C060DF" w:rsidP="00495F33">
            <w:pPr>
              <w:jc w:val="both"/>
              <w:rPr>
                <w:sz w:val="22"/>
                <w:szCs w:val="22"/>
              </w:rPr>
            </w:pPr>
            <w:r>
              <w:rPr>
                <w:sz w:val="22"/>
                <w:szCs w:val="22"/>
              </w:rPr>
              <w:t>- Trưởng các đơn vị (để thực hiện);</w:t>
            </w:r>
          </w:p>
          <w:p w:rsidR="006236A4" w:rsidRDefault="006236A4" w:rsidP="00495F33">
            <w:pPr>
              <w:jc w:val="both"/>
              <w:rPr>
                <w:sz w:val="28"/>
                <w:szCs w:val="28"/>
              </w:rPr>
            </w:pPr>
            <w:r w:rsidRPr="006236A4">
              <w:rPr>
                <w:sz w:val="22"/>
                <w:szCs w:val="22"/>
              </w:rPr>
              <w:t xml:space="preserve">- Lưu: </w:t>
            </w:r>
            <w:r w:rsidR="00C060DF">
              <w:rPr>
                <w:sz w:val="22"/>
                <w:szCs w:val="22"/>
              </w:rPr>
              <w:t xml:space="preserve">VT, </w:t>
            </w:r>
            <w:r w:rsidRPr="006236A4">
              <w:rPr>
                <w:sz w:val="22"/>
                <w:szCs w:val="22"/>
              </w:rPr>
              <w:t>Tổ</w:t>
            </w:r>
            <w:r w:rsidR="00C060DF">
              <w:rPr>
                <w:sz w:val="22"/>
                <w:szCs w:val="22"/>
              </w:rPr>
              <w:t xml:space="preserve"> TT-PC.</w:t>
            </w:r>
          </w:p>
        </w:tc>
        <w:tc>
          <w:tcPr>
            <w:tcW w:w="4644" w:type="dxa"/>
          </w:tcPr>
          <w:p w:rsidR="009D4BF6" w:rsidRDefault="009D4BF6" w:rsidP="006236A4">
            <w:pPr>
              <w:spacing w:before="120" w:after="120"/>
              <w:jc w:val="center"/>
              <w:rPr>
                <w:b/>
                <w:sz w:val="28"/>
                <w:szCs w:val="28"/>
              </w:rPr>
            </w:pPr>
          </w:p>
          <w:p w:rsidR="006236A4" w:rsidRDefault="006236A4" w:rsidP="006236A4">
            <w:pPr>
              <w:spacing w:before="120" w:after="120"/>
              <w:jc w:val="center"/>
              <w:rPr>
                <w:b/>
                <w:sz w:val="28"/>
                <w:szCs w:val="28"/>
              </w:rPr>
            </w:pPr>
            <w:r w:rsidRPr="006236A4">
              <w:rPr>
                <w:b/>
                <w:sz w:val="28"/>
                <w:szCs w:val="28"/>
              </w:rPr>
              <w:t>HIỆU TRƯỞNG</w:t>
            </w:r>
          </w:p>
          <w:p w:rsidR="006236A4" w:rsidRPr="006236A4" w:rsidRDefault="006236A4" w:rsidP="006236A4">
            <w:pPr>
              <w:rPr>
                <w:sz w:val="28"/>
                <w:szCs w:val="28"/>
              </w:rPr>
            </w:pPr>
          </w:p>
          <w:p w:rsidR="006236A4" w:rsidRDefault="006236A4" w:rsidP="006236A4">
            <w:pPr>
              <w:rPr>
                <w:sz w:val="28"/>
                <w:szCs w:val="28"/>
              </w:rPr>
            </w:pPr>
          </w:p>
          <w:p w:rsidR="006236A4" w:rsidRDefault="006236A4" w:rsidP="006236A4">
            <w:pPr>
              <w:rPr>
                <w:sz w:val="28"/>
                <w:szCs w:val="28"/>
              </w:rPr>
            </w:pPr>
          </w:p>
          <w:p w:rsidR="006236A4" w:rsidRPr="006236A4" w:rsidRDefault="006236A4" w:rsidP="006236A4">
            <w:pPr>
              <w:jc w:val="center"/>
              <w:rPr>
                <w:b/>
                <w:sz w:val="28"/>
                <w:szCs w:val="28"/>
              </w:rPr>
            </w:pPr>
          </w:p>
          <w:p w:rsidR="006236A4" w:rsidRPr="006236A4" w:rsidRDefault="006236A4" w:rsidP="006236A4">
            <w:pPr>
              <w:jc w:val="center"/>
              <w:rPr>
                <w:sz w:val="28"/>
                <w:szCs w:val="28"/>
              </w:rPr>
            </w:pPr>
            <w:r w:rsidRPr="006236A4">
              <w:rPr>
                <w:b/>
                <w:sz w:val="28"/>
                <w:szCs w:val="28"/>
              </w:rPr>
              <w:t>Phạm Hữu Lộc</w:t>
            </w:r>
          </w:p>
        </w:tc>
      </w:tr>
    </w:tbl>
    <w:p w:rsidR="009A32DC" w:rsidRPr="00C522B3" w:rsidRDefault="006236A4" w:rsidP="00E34D9C">
      <w:pPr>
        <w:spacing w:before="120" w:after="120" w:line="240" w:lineRule="auto"/>
        <w:ind w:firstLine="567"/>
        <w:jc w:val="both"/>
        <w:rPr>
          <w:sz w:val="28"/>
          <w:szCs w:val="28"/>
        </w:rPr>
      </w:pPr>
      <w:r>
        <w:rPr>
          <w:sz w:val="28"/>
          <w:szCs w:val="28"/>
        </w:rPr>
        <w:t xml:space="preserve"> </w:t>
      </w:r>
    </w:p>
    <w:sectPr w:rsidR="009A32DC" w:rsidRPr="00C522B3" w:rsidSect="009D4BF6">
      <w:pgSz w:w="11907" w:h="16840" w:code="9"/>
      <w:pgMar w:top="1152" w:right="1138" w:bottom="72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2C5394"/>
    <w:multiLevelType w:val="hybridMultilevel"/>
    <w:tmpl w:val="E0CEE7B8"/>
    <w:lvl w:ilvl="0" w:tplc="C8308BAC">
      <w:start w:val="1"/>
      <w:numFmt w:val="upperRoman"/>
      <w:lvlText w:val="%1."/>
      <w:lvlJc w:val="left"/>
      <w:pPr>
        <w:ind w:left="1282" w:hanging="720"/>
      </w:pPr>
      <w:rPr>
        <w:rFonts w:hint="default"/>
      </w:rPr>
    </w:lvl>
    <w:lvl w:ilvl="1" w:tplc="04090019" w:tentative="1">
      <w:start w:val="1"/>
      <w:numFmt w:val="lowerLetter"/>
      <w:lvlText w:val="%2."/>
      <w:lvlJc w:val="left"/>
      <w:pPr>
        <w:ind w:left="1642" w:hanging="360"/>
      </w:pPr>
    </w:lvl>
    <w:lvl w:ilvl="2" w:tplc="0409001B" w:tentative="1">
      <w:start w:val="1"/>
      <w:numFmt w:val="lowerRoman"/>
      <w:lvlText w:val="%3."/>
      <w:lvlJc w:val="right"/>
      <w:pPr>
        <w:ind w:left="2362" w:hanging="180"/>
      </w:pPr>
    </w:lvl>
    <w:lvl w:ilvl="3" w:tplc="0409000F" w:tentative="1">
      <w:start w:val="1"/>
      <w:numFmt w:val="decimal"/>
      <w:lvlText w:val="%4."/>
      <w:lvlJc w:val="left"/>
      <w:pPr>
        <w:ind w:left="3082" w:hanging="360"/>
      </w:pPr>
    </w:lvl>
    <w:lvl w:ilvl="4" w:tplc="04090019" w:tentative="1">
      <w:start w:val="1"/>
      <w:numFmt w:val="lowerLetter"/>
      <w:lvlText w:val="%5."/>
      <w:lvlJc w:val="left"/>
      <w:pPr>
        <w:ind w:left="3802" w:hanging="360"/>
      </w:pPr>
    </w:lvl>
    <w:lvl w:ilvl="5" w:tplc="0409001B" w:tentative="1">
      <w:start w:val="1"/>
      <w:numFmt w:val="lowerRoman"/>
      <w:lvlText w:val="%6."/>
      <w:lvlJc w:val="right"/>
      <w:pPr>
        <w:ind w:left="4522" w:hanging="180"/>
      </w:pPr>
    </w:lvl>
    <w:lvl w:ilvl="6" w:tplc="0409000F" w:tentative="1">
      <w:start w:val="1"/>
      <w:numFmt w:val="decimal"/>
      <w:lvlText w:val="%7."/>
      <w:lvlJc w:val="left"/>
      <w:pPr>
        <w:ind w:left="5242" w:hanging="360"/>
      </w:pPr>
    </w:lvl>
    <w:lvl w:ilvl="7" w:tplc="04090019" w:tentative="1">
      <w:start w:val="1"/>
      <w:numFmt w:val="lowerLetter"/>
      <w:lvlText w:val="%8."/>
      <w:lvlJc w:val="left"/>
      <w:pPr>
        <w:ind w:left="5962" w:hanging="360"/>
      </w:pPr>
    </w:lvl>
    <w:lvl w:ilvl="8" w:tplc="0409001B" w:tentative="1">
      <w:start w:val="1"/>
      <w:numFmt w:val="lowerRoman"/>
      <w:lvlText w:val="%9."/>
      <w:lvlJc w:val="right"/>
      <w:pPr>
        <w:ind w:left="6682" w:hanging="180"/>
      </w:pPr>
    </w:lvl>
  </w:abstractNum>
  <w:abstractNum w:abstractNumId="1">
    <w:nsid w:val="4B832FC8"/>
    <w:multiLevelType w:val="hybridMultilevel"/>
    <w:tmpl w:val="2D4E7DB6"/>
    <w:lvl w:ilvl="0" w:tplc="755A6FCA">
      <w:start w:val="1"/>
      <w:numFmt w:val="lowerRoman"/>
      <w:lvlText w:val="%1."/>
      <w:lvlJc w:val="left"/>
      <w:pPr>
        <w:ind w:left="1320" w:hanging="720"/>
      </w:pPr>
      <w:rPr>
        <w:rFonts w:hint="default"/>
      </w:rPr>
    </w:lvl>
    <w:lvl w:ilvl="1" w:tplc="04090019" w:tentative="1">
      <w:start w:val="1"/>
      <w:numFmt w:val="lowerLetter"/>
      <w:lvlText w:val="%2."/>
      <w:lvlJc w:val="left"/>
      <w:pPr>
        <w:ind w:left="1680" w:hanging="360"/>
      </w:pPr>
    </w:lvl>
    <w:lvl w:ilvl="2" w:tplc="0409001B" w:tentative="1">
      <w:start w:val="1"/>
      <w:numFmt w:val="lowerRoman"/>
      <w:lvlText w:val="%3."/>
      <w:lvlJc w:val="right"/>
      <w:pPr>
        <w:ind w:left="2400" w:hanging="180"/>
      </w:pPr>
    </w:lvl>
    <w:lvl w:ilvl="3" w:tplc="0409000F" w:tentative="1">
      <w:start w:val="1"/>
      <w:numFmt w:val="decimal"/>
      <w:lvlText w:val="%4."/>
      <w:lvlJc w:val="left"/>
      <w:pPr>
        <w:ind w:left="3120" w:hanging="360"/>
      </w:pPr>
    </w:lvl>
    <w:lvl w:ilvl="4" w:tplc="04090019" w:tentative="1">
      <w:start w:val="1"/>
      <w:numFmt w:val="lowerLetter"/>
      <w:lvlText w:val="%5."/>
      <w:lvlJc w:val="left"/>
      <w:pPr>
        <w:ind w:left="3840" w:hanging="360"/>
      </w:pPr>
    </w:lvl>
    <w:lvl w:ilvl="5" w:tplc="0409001B" w:tentative="1">
      <w:start w:val="1"/>
      <w:numFmt w:val="lowerRoman"/>
      <w:lvlText w:val="%6."/>
      <w:lvlJc w:val="right"/>
      <w:pPr>
        <w:ind w:left="4560" w:hanging="180"/>
      </w:pPr>
    </w:lvl>
    <w:lvl w:ilvl="6" w:tplc="0409000F" w:tentative="1">
      <w:start w:val="1"/>
      <w:numFmt w:val="decimal"/>
      <w:lvlText w:val="%7."/>
      <w:lvlJc w:val="left"/>
      <w:pPr>
        <w:ind w:left="5280" w:hanging="360"/>
      </w:pPr>
    </w:lvl>
    <w:lvl w:ilvl="7" w:tplc="04090019" w:tentative="1">
      <w:start w:val="1"/>
      <w:numFmt w:val="lowerLetter"/>
      <w:lvlText w:val="%8."/>
      <w:lvlJc w:val="left"/>
      <w:pPr>
        <w:ind w:left="6000" w:hanging="360"/>
      </w:pPr>
    </w:lvl>
    <w:lvl w:ilvl="8" w:tplc="0409001B" w:tentative="1">
      <w:start w:val="1"/>
      <w:numFmt w:val="lowerRoman"/>
      <w:lvlText w:val="%9."/>
      <w:lvlJc w:val="right"/>
      <w:pPr>
        <w:ind w:left="6720" w:hanging="180"/>
      </w:pPr>
    </w:lvl>
  </w:abstractNum>
  <w:abstractNum w:abstractNumId="2">
    <w:nsid w:val="773E64CE"/>
    <w:multiLevelType w:val="hybridMultilevel"/>
    <w:tmpl w:val="5B08D24E"/>
    <w:lvl w:ilvl="0" w:tplc="00701546">
      <w:start w:val="1"/>
      <w:numFmt w:val="upperRoman"/>
      <w:lvlText w:val="%1."/>
      <w:lvlJc w:val="left"/>
      <w:pPr>
        <w:ind w:left="1170" w:hanging="72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522B3"/>
    <w:rsid w:val="00004CEA"/>
    <w:rsid w:val="00016581"/>
    <w:rsid w:val="002757B7"/>
    <w:rsid w:val="00284FD1"/>
    <w:rsid w:val="002B27FC"/>
    <w:rsid w:val="002B6E3D"/>
    <w:rsid w:val="00393CDB"/>
    <w:rsid w:val="00400B78"/>
    <w:rsid w:val="004066DF"/>
    <w:rsid w:val="00495F33"/>
    <w:rsid w:val="004C6C79"/>
    <w:rsid w:val="00517BA9"/>
    <w:rsid w:val="00567364"/>
    <w:rsid w:val="005A3D59"/>
    <w:rsid w:val="005B266A"/>
    <w:rsid w:val="006236A4"/>
    <w:rsid w:val="00636BC8"/>
    <w:rsid w:val="00702CBB"/>
    <w:rsid w:val="007C2659"/>
    <w:rsid w:val="00833876"/>
    <w:rsid w:val="0085150F"/>
    <w:rsid w:val="00873A60"/>
    <w:rsid w:val="00883EEE"/>
    <w:rsid w:val="008909D4"/>
    <w:rsid w:val="008924FD"/>
    <w:rsid w:val="008B4D8B"/>
    <w:rsid w:val="009A32DC"/>
    <w:rsid w:val="009D4BF6"/>
    <w:rsid w:val="009E79FE"/>
    <w:rsid w:val="00AC65B7"/>
    <w:rsid w:val="00C060DF"/>
    <w:rsid w:val="00C522B3"/>
    <w:rsid w:val="00C93DD4"/>
    <w:rsid w:val="00CC54D0"/>
    <w:rsid w:val="00CC7460"/>
    <w:rsid w:val="00D533EF"/>
    <w:rsid w:val="00D72723"/>
    <w:rsid w:val="00E00E40"/>
    <w:rsid w:val="00E34D9C"/>
    <w:rsid w:val="00ED13C6"/>
    <w:rsid w:val="00ED68BF"/>
    <w:rsid w:val="00F37D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6"/>
        <w:szCs w:val="26"/>
        <w:lang w:val="en-US"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522B3"/>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AC65B7"/>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6"/>
        <w:szCs w:val="26"/>
        <w:lang w:val="en-US"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522B3"/>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AC65B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220</TotalTime>
  <Pages>4</Pages>
  <Words>1209</Words>
  <Characters>6894</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user</cp:lastModifiedBy>
  <cp:revision>11</cp:revision>
  <dcterms:created xsi:type="dcterms:W3CDTF">2019-04-24T06:12:00Z</dcterms:created>
  <dcterms:modified xsi:type="dcterms:W3CDTF">2019-04-25T04:03:00Z</dcterms:modified>
</cp:coreProperties>
</file>